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8D94A" w14:textId="77777777" w:rsidR="00A776CA" w:rsidRPr="00A168F0" w:rsidRDefault="00A776CA" w:rsidP="00A776CA">
      <w:pPr>
        <w:spacing w:before="60" w:after="60"/>
        <w:rPr>
          <w:rFonts w:ascii="Helvetica" w:hAnsi="Helvetica" w:cs="Arial"/>
          <w:b/>
          <w:sz w:val="32"/>
          <w:szCs w:val="22"/>
        </w:rPr>
      </w:pPr>
    </w:p>
    <w:p w14:paraId="6C74B59C" w14:textId="3CDDB101" w:rsidR="00A776CA" w:rsidRPr="00A168F0" w:rsidRDefault="00A776CA" w:rsidP="00FD5F0F">
      <w:pPr>
        <w:spacing w:before="60" w:after="60"/>
        <w:rPr>
          <w:rFonts w:ascii="Helvetica" w:hAnsi="Helvetica" w:cs="Arial"/>
          <w:b/>
          <w:sz w:val="32"/>
          <w:szCs w:val="22"/>
        </w:rPr>
      </w:pPr>
      <w:proofErr w:type="gramStart"/>
      <w:r w:rsidRPr="00A168F0">
        <w:rPr>
          <w:rFonts w:ascii="Helvetica" w:hAnsi="Helvetica" w:cs="Arial"/>
          <w:b/>
          <w:sz w:val="32"/>
          <w:szCs w:val="22"/>
        </w:rPr>
        <w:t xml:space="preserve">1.1 </w:t>
      </w:r>
      <w:r w:rsidR="00FD5F0F">
        <w:rPr>
          <w:rFonts w:ascii="Helvetica" w:hAnsi="Helvetica" w:cs="Arial"/>
          <w:b/>
          <w:sz w:val="32"/>
          <w:szCs w:val="22"/>
        </w:rPr>
        <w:tab/>
      </w:r>
      <w:r w:rsidR="00284BB6" w:rsidRPr="00A168F0">
        <w:rPr>
          <w:rFonts w:ascii="Helvetica" w:hAnsi="Helvetica" w:cs="Arial"/>
          <w:b/>
          <w:sz w:val="32"/>
          <w:szCs w:val="22"/>
        </w:rPr>
        <w:t>CHILD PROTECTION</w:t>
      </w:r>
      <w:proofErr w:type="gramEnd"/>
      <w:r w:rsidR="00284BB6">
        <w:rPr>
          <w:rFonts w:ascii="Helvetica" w:hAnsi="Helvetica" w:cs="Arial"/>
          <w:b/>
          <w:sz w:val="32"/>
          <w:szCs w:val="22"/>
        </w:rPr>
        <w:t xml:space="preserve"> </w:t>
      </w:r>
      <w:r w:rsidR="00284BB6" w:rsidRPr="00A168F0">
        <w:rPr>
          <w:rFonts w:ascii="Helvetica" w:hAnsi="Helvetica" w:cs="Arial"/>
          <w:b/>
          <w:sz w:val="32"/>
          <w:szCs w:val="22"/>
        </w:rPr>
        <w:t>AND</w:t>
      </w:r>
      <w:r w:rsidR="00284BB6">
        <w:rPr>
          <w:rFonts w:ascii="Helvetica" w:hAnsi="Helvetica" w:cs="Arial"/>
          <w:b/>
          <w:sz w:val="32"/>
          <w:szCs w:val="22"/>
        </w:rPr>
        <w:t xml:space="preserve"> </w:t>
      </w:r>
      <w:r w:rsidR="00F04F8C">
        <w:rPr>
          <w:rFonts w:ascii="Helvetica" w:hAnsi="Helvetica" w:cs="Arial"/>
          <w:b/>
          <w:sz w:val="32"/>
          <w:szCs w:val="22"/>
        </w:rPr>
        <w:t xml:space="preserve">THE </w:t>
      </w:r>
      <w:r w:rsidR="007B7E1D">
        <w:rPr>
          <w:rFonts w:ascii="Helvetica" w:hAnsi="Helvetica" w:cs="Arial"/>
          <w:b/>
          <w:sz w:val="32"/>
          <w:szCs w:val="22"/>
        </w:rPr>
        <w:t>SAFEG</w:t>
      </w:r>
      <w:r w:rsidRPr="00A168F0">
        <w:rPr>
          <w:rFonts w:ascii="Helvetica" w:hAnsi="Helvetica" w:cs="Arial"/>
          <w:b/>
          <w:sz w:val="32"/>
          <w:szCs w:val="22"/>
        </w:rPr>
        <w:t>U</w:t>
      </w:r>
      <w:r w:rsidR="007B7E1D">
        <w:rPr>
          <w:rFonts w:ascii="Helvetica" w:hAnsi="Helvetica" w:cs="Arial"/>
          <w:b/>
          <w:sz w:val="32"/>
          <w:szCs w:val="22"/>
        </w:rPr>
        <w:t>A</w:t>
      </w:r>
      <w:r w:rsidR="00284BB6">
        <w:rPr>
          <w:rFonts w:ascii="Helvetica" w:hAnsi="Helvetica" w:cs="Arial"/>
          <w:b/>
          <w:sz w:val="32"/>
          <w:szCs w:val="22"/>
        </w:rPr>
        <w:t xml:space="preserve">RDING </w:t>
      </w:r>
      <w:r w:rsidR="00F04F8C">
        <w:rPr>
          <w:rFonts w:ascii="Helvetica" w:hAnsi="Helvetica" w:cs="Arial"/>
          <w:b/>
          <w:sz w:val="32"/>
          <w:szCs w:val="22"/>
        </w:rPr>
        <w:tab/>
        <w:t xml:space="preserve">OF </w:t>
      </w:r>
      <w:r w:rsidRPr="00A168F0">
        <w:rPr>
          <w:rFonts w:ascii="Helvetica" w:hAnsi="Helvetica" w:cs="Arial"/>
          <w:b/>
          <w:sz w:val="32"/>
          <w:szCs w:val="22"/>
        </w:rPr>
        <w:t xml:space="preserve">CHILDREN </w:t>
      </w:r>
    </w:p>
    <w:p w14:paraId="546817AF" w14:textId="77777777" w:rsidR="00A776CA" w:rsidRPr="00C648CF" w:rsidRDefault="00A776CA" w:rsidP="00A776CA">
      <w:pPr>
        <w:spacing w:before="60" w:after="60"/>
        <w:rPr>
          <w:rFonts w:ascii="Helvetica" w:hAnsi="Helvetica" w:cs="Arial"/>
          <w:b/>
          <w:sz w:val="22"/>
          <w:szCs w:val="22"/>
        </w:rPr>
      </w:pPr>
    </w:p>
    <w:p w14:paraId="386171B6" w14:textId="77777777" w:rsidR="00A776CA" w:rsidRPr="00A168F0" w:rsidRDefault="00A776CA" w:rsidP="00A776CA">
      <w:pPr>
        <w:spacing w:before="60" w:after="60"/>
        <w:rPr>
          <w:rFonts w:ascii="Helvetica" w:hAnsi="Helvetica" w:cs="Arial"/>
          <w:b/>
          <w:sz w:val="22"/>
          <w:szCs w:val="22"/>
        </w:rPr>
      </w:pPr>
      <w:r w:rsidRPr="00A168F0">
        <w:rPr>
          <w:rFonts w:ascii="Helvetica" w:hAnsi="Helvetica" w:cs="Arial"/>
          <w:b/>
          <w:sz w:val="22"/>
          <w:szCs w:val="22"/>
        </w:rPr>
        <w:t>Statement of intent</w:t>
      </w:r>
    </w:p>
    <w:p w14:paraId="7C42ECFB" w14:textId="77777777" w:rsidR="007E4D9F" w:rsidRDefault="007E4D9F" w:rsidP="00A776CA">
      <w:pPr>
        <w:spacing w:before="60" w:after="60"/>
        <w:rPr>
          <w:rFonts w:ascii="Helvetica" w:hAnsi="Helvetica" w:cs="Arial"/>
          <w:sz w:val="22"/>
          <w:szCs w:val="22"/>
        </w:rPr>
      </w:pPr>
    </w:p>
    <w:p w14:paraId="0A7F5AC6" w14:textId="31868DF6" w:rsidR="007E4D9F" w:rsidRPr="007D7EA7" w:rsidRDefault="007E4D9F" w:rsidP="00A776CA">
      <w:pPr>
        <w:spacing w:before="60" w:after="60"/>
        <w:rPr>
          <w:rFonts w:ascii="Helvetica" w:hAnsi="Helvetica" w:cs="Arial"/>
          <w:sz w:val="22"/>
          <w:szCs w:val="22"/>
        </w:rPr>
      </w:pPr>
      <w:r w:rsidRPr="007D7EA7">
        <w:rPr>
          <w:rFonts w:ascii="Helvetica" w:hAnsi="Helvetica" w:cs="Arial"/>
          <w:sz w:val="22"/>
          <w:szCs w:val="22"/>
        </w:rPr>
        <w:t xml:space="preserve">We </w:t>
      </w:r>
      <w:r w:rsidR="00A776CA" w:rsidRPr="007D7EA7">
        <w:rPr>
          <w:rFonts w:ascii="Helvetica" w:hAnsi="Helvetica" w:cs="Arial"/>
          <w:sz w:val="22"/>
          <w:szCs w:val="22"/>
        </w:rPr>
        <w:t>will work with children, parents</w:t>
      </w:r>
      <w:r w:rsidRPr="007D7EA7">
        <w:rPr>
          <w:rFonts w:ascii="Helvetica" w:hAnsi="Helvetica" w:cs="Arial"/>
          <w:sz w:val="22"/>
          <w:szCs w:val="22"/>
        </w:rPr>
        <w:t>, carers</w:t>
      </w:r>
      <w:r w:rsidR="00A776CA" w:rsidRPr="007D7EA7">
        <w:rPr>
          <w:rFonts w:ascii="Helvetica" w:hAnsi="Helvetica" w:cs="Arial"/>
          <w:sz w:val="22"/>
          <w:szCs w:val="22"/>
        </w:rPr>
        <w:t xml:space="preserve"> and the</w:t>
      </w:r>
      <w:r w:rsidRPr="007D7EA7">
        <w:rPr>
          <w:rFonts w:ascii="Helvetica" w:hAnsi="Helvetica" w:cs="Arial"/>
          <w:sz w:val="22"/>
          <w:szCs w:val="22"/>
        </w:rPr>
        <w:t xml:space="preserve"> wider</w:t>
      </w:r>
      <w:r w:rsidR="00A776CA" w:rsidRPr="007D7EA7">
        <w:rPr>
          <w:rFonts w:ascii="Helvetica" w:hAnsi="Helvetica" w:cs="Arial"/>
          <w:sz w:val="22"/>
          <w:szCs w:val="22"/>
        </w:rPr>
        <w:t xml:space="preserve"> community to ensure the safety of </w:t>
      </w:r>
      <w:r w:rsidRPr="007D7EA7">
        <w:rPr>
          <w:rFonts w:ascii="Helvetica" w:hAnsi="Helvetica" w:cs="Arial"/>
          <w:sz w:val="22"/>
          <w:szCs w:val="22"/>
        </w:rPr>
        <w:t xml:space="preserve">all the </w:t>
      </w:r>
      <w:r w:rsidR="00A776CA" w:rsidRPr="007D7EA7">
        <w:rPr>
          <w:rFonts w:ascii="Helvetica" w:hAnsi="Helvetica" w:cs="Arial"/>
          <w:sz w:val="22"/>
          <w:szCs w:val="22"/>
        </w:rPr>
        <w:t xml:space="preserve">children </w:t>
      </w:r>
      <w:r w:rsidRPr="007D7EA7">
        <w:rPr>
          <w:rFonts w:ascii="Helvetica" w:hAnsi="Helvetica" w:cs="Arial"/>
          <w:sz w:val="22"/>
          <w:szCs w:val="22"/>
        </w:rPr>
        <w:t xml:space="preserve">in our care </w:t>
      </w:r>
      <w:r w:rsidR="00A776CA" w:rsidRPr="007D7EA7">
        <w:rPr>
          <w:rFonts w:ascii="Helvetica" w:hAnsi="Helvetica" w:cs="Arial"/>
          <w:sz w:val="22"/>
          <w:szCs w:val="22"/>
        </w:rPr>
        <w:t>and to give t</w:t>
      </w:r>
      <w:r w:rsidR="00C648CF">
        <w:rPr>
          <w:rFonts w:ascii="Helvetica" w:hAnsi="Helvetica" w:cs="Arial"/>
          <w:sz w:val="22"/>
          <w:szCs w:val="22"/>
        </w:rPr>
        <w:t>hem the very best start in life, in accordance with the Statutory Guidance, “Working Together to Safeguard Children”.</w:t>
      </w:r>
      <w:r w:rsidR="00A776CA" w:rsidRPr="007D7EA7">
        <w:rPr>
          <w:rFonts w:ascii="Helvetica" w:hAnsi="Helvetica" w:cs="Arial"/>
          <w:sz w:val="22"/>
          <w:szCs w:val="22"/>
        </w:rPr>
        <w:t xml:space="preserve">  </w:t>
      </w:r>
    </w:p>
    <w:p w14:paraId="4713A96F" w14:textId="77777777" w:rsidR="007E4D9F" w:rsidRPr="007D7EA7" w:rsidRDefault="007E4D9F" w:rsidP="00A776CA">
      <w:pPr>
        <w:spacing w:before="60" w:after="60"/>
        <w:rPr>
          <w:rFonts w:ascii="Helvetica" w:hAnsi="Helvetica" w:cs="Arial"/>
          <w:sz w:val="22"/>
          <w:szCs w:val="22"/>
        </w:rPr>
      </w:pPr>
    </w:p>
    <w:p w14:paraId="42E9796A" w14:textId="1200D3A9" w:rsidR="007E4D9F" w:rsidRPr="00C648CF" w:rsidRDefault="007E4D9F" w:rsidP="00C648CF">
      <w:pPr>
        <w:spacing w:before="60" w:after="60"/>
        <w:rPr>
          <w:rFonts w:ascii="Helvetica" w:hAnsi="Helvetica" w:cs="Arial"/>
          <w:sz w:val="22"/>
          <w:szCs w:val="22"/>
        </w:rPr>
      </w:pPr>
      <w:r w:rsidRPr="007D7EA7">
        <w:rPr>
          <w:rFonts w:ascii="Helvetica" w:hAnsi="Helvetica" w:cs="Arial"/>
          <w:sz w:val="22"/>
          <w:szCs w:val="22"/>
        </w:rPr>
        <w:t xml:space="preserve">We are </w:t>
      </w:r>
      <w:r w:rsidR="00A776CA" w:rsidRPr="007D7EA7">
        <w:rPr>
          <w:rFonts w:ascii="Helvetica" w:hAnsi="Helvetica" w:cs="Arial"/>
          <w:sz w:val="22"/>
          <w:szCs w:val="22"/>
        </w:rPr>
        <w:t>committed to building a 'culture of safety</w:t>
      </w:r>
      <w:r w:rsidR="00462640">
        <w:rPr>
          <w:rFonts w:ascii="Helvetica" w:hAnsi="Helvetica" w:cs="Arial"/>
          <w:sz w:val="22"/>
          <w:szCs w:val="22"/>
        </w:rPr>
        <w:t xml:space="preserve"> and vigilance</w:t>
      </w:r>
      <w:r w:rsidR="00A776CA" w:rsidRPr="007D7EA7">
        <w:rPr>
          <w:rFonts w:ascii="Helvetica" w:hAnsi="Helvetica" w:cs="Arial"/>
          <w:sz w:val="22"/>
          <w:szCs w:val="22"/>
        </w:rPr>
        <w:t xml:space="preserve">' in which children are protected from abuse and harm. </w:t>
      </w:r>
      <w:r w:rsidRPr="007D7EA7">
        <w:rPr>
          <w:rFonts w:ascii="Helvetica" w:hAnsi="Helvetica" w:cs="Arial"/>
          <w:sz w:val="22"/>
          <w:szCs w:val="22"/>
        </w:rPr>
        <w:t>We will respond</w:t>
      </w:r>
      <w:r w:rsidR="00A776CA" w:rsidRPr="007D7EA7">
        <w:rPr>
          <w:rFonts w:ascii="Helvetica" w:hAnsi="Helvetica" w:cs="Arial"/>
          <w:sz w:val="22"/>
          <w:szCs w:val="22"/>
        </w:rPr>
        <w:t xml:space="preserve"> promptly and appropriately to all incidents or concerns of abuse </w:t>
      </w:r>
      <w:r w:rsidRPr="007D7EA7">
        <w:rPr>
          <w:rFonts w:ascii="Helvetica" w:hAnsi="Helvetica" w:cs="Arial"/>
          <w:sz w:val="22"/>
          <w:szCs w:val="22"/>
        </w:rPr>
        <w:t xml:space="preserve">and will </w:t>
      </w:r>
      <w:r w:rsidR="00A776CA" w:rsidRPr="007D7EA7">
        <w:rPr>
          <w:rFonts w:ascii="Helvetica" w:hAnsi="Helvetica" w:cs="Arial"/>
          <w:sz w:val="22"/>
          <w:szCs w:val="22"/>
        </w:rPr>
        <w:t xml:space="preserve">work with statutory agencies in accordance with the procedures that are set down in </w:t>
      </w:r>
      <w:r w:rsidRPr="007D7EA7">
        <w:rPr>
          <w:rFonts w:ascii="Helvetica" w:eastAsiaTheme="minorHAnsi" w:hAnsi="Helvetica" w:cs="Calibri"/>
          <w:sz w:val="22"/>
          <w:szCs w:val="22"/>
          <w:lang w:val="en-US"/>
        </w:rPr>
        <w:t xml:space="preserve">‘What to do if you are worried a </w:t>
      </w:r>
      <w:r w:rsidRPr="007D7EA7">
        <w:rPr>
          <w:rFonts w:ascii="Helvetica" w:eastAsiaTheme="minorHAnsi" w:hAnsi="Helvetica" w:cs="Times"/>
          <w:sz w:val="22"/>
          <w:szCs w:val="22"/>
          <w:lang w:val="en-US"/>
        </w:rPr>
        <w:t> </w:t>
      </w:r>
      <w:r w:rsidRPr="007D7EA7">
        <w:rPr>
          <w:rFonts w:ascii="Helvetica" w:eastAsiaTheme="minorHAnsi" w:hAnsi="Helvetica" w:cs="Calibri"/>
          <w:sz w:val="22"/>
          <w:szCs w:val="22"/>
          <w:lang w:val="en-US"/>
        </w:rPr>
        <w:t xml:space="preserve">child is being abused – Advice for practitioners’ (HM Government, 2015). </w:t>
      </w:r>
      <w:r w:rsidRPr="007D7EA7">
        <w:rPr>
          <w:rFonts w:ascii="Helvetica" w:eastAsiaTheme="minorHAnsi" w:hAnsi="Helvetica" w:cs="Times"/>
          <w:sz w:val="22"/>
          <w:szCs w:val="22"/>
          <w:lang w:val="en-US"/>
        </w:rPr>
        <w:t> </w:t>
      </w:r>
    </w:p>
    <w:p w14:paraId="71311D78" w14:textId="7B132C7C" w:rsidR="00A776CA" w:rsidRPr="007D7EA7" w:rsidRDefault="00A776CA" w:rsidP="007E4D9F">
      <w:pPr>
        <w:spacing w:before="60" w:after="60"/>
        <w:rPr>
          <w:rFonts w:ascii="Helvetica" w:hAnsi="Helvetica" w:cs="Arial"/>
          <w:sz w:val="22"/>
          <w:szCs w:val="22"/>
        </w:rPr>
      </w:pPr>
    </w:p>
    <w:p w14:paraId="04448506" w14:textId="0F3503E9" w:rsidR="00A776CA" w:rsidRPr="007D7EA7" w:rsidRDefault="007E4D9F" w:rsidP="007E4D9F">
      <w:pPr>
        <w:spacing w:before="60" w:after="60"/>
        <w:rPr>
          <w:rFonts w:ascii="Helvetica" w:hAnsi="Helvetica" w:cs="Arial"/>
          <w:sz w:val="22"/>
          <w:szCs w:val="22"/>
        </w:rPr>
      </w:pPr>
      <w:r w:rsidRPr="007D7EA7">
        <w:rPr>
          <w:rFonts w:ascii="Helvetica" w:hAnsi="Helvetica" w:cs="Arial"/>
          <w:sz w:val="22"/>
          <w:szCs w:val="22"/>
        </w:rPr>
        <w:t xml:space="preserve">We are </w:t>
      </w:r>
      <w:r w:rsidR="00A776CA" w:rsidRPr="007D7EA7">
        <w:rPr>
          <w:rFonts w:ascii="Helvetica" w:hAnsi="Helvetica" w:cs="Arial"/>
          <w:sz w:val="22"/>
          <w:szCs w:val="22"/>
        </w:rPr>
        <w:t xml:space="preserve">committed to promoting </w:t>
      </w:r>
      <w:r w:rsidRPr="007D7EA7">
        <w:rPr>
          <w:rFonts w:ascii="Helvetica" w:hAnsi="Helvetica" w:cs="Arial"/>
          <w:sz w:val="22"/>
          <w:szCs w:val="22"/>
        </w:rPr>
        <w:t xml:space="preserve">the </w:t>
      </w:r>
      <w:r w:rsidR="00A776CA" w:rsidRPr="007D7EA7">
        <w:rPr>
          <w:rFonts w:ascii="Helvetica" w:hAnsi="Helvetica" w:cs="Arial"/>
          <w:sz w:val="22"/>
          <w:szCs w:val="22"/>
        </w:rPr>
        <w:t xml:space="preserve">awareness of child abuse issues </w:t>
      </w:r>
      <w:r w:rsidRPr="007D7EA7">
        <w:rPr>
          <w:rFonts w:ascii="Helvetica" w:hAnsi="Helvetica" w:cs="Arial"/>
          <w:sz w:val="22"/>
          <w:szCs w:val="22"/>
        </w:rPr>
        <w:t xml:space="preserve">and </w:t>
      </w:r>
      <w:r w:rsidR="00A776CA" w:rsidRPr="007D7EA7">
        <w:rPr>
          <w:rFonts w:ascii="Helvetica" w:hAnsi="Helvetica" w:cs="Arial"/>
          <w:sz w:val="22"/>
          <w:szCs w:val="22"/>
        </w:rPr>
        <w:t>to empowering young children</w:t>
      </w:r>
      <w:r w:rsidRPr="007D7EA7">
        <w:rPr>
          <w:rFonts w:ascii="Helvetica" w:hAnsi="Helvetica" w:cs="Arial"/>
          <w:sz w:val="22"/>
          <w:szCs w:val="22"/>
        </w:rPr>
        <w:t xml:space="preserve"> to be </w:t>
      </w:r>
      <w:r w:rsidR="00A776CA" w:rsidRPr="007D7EA7">
        <w:rPr>
          <w:rFonts w:ascii="Helvetica" w:hAnsi="Helvetica" w:cs="Arial"/>
          <w:sz w:val="22"/>
          <w:szCs w:val="22"/>
        </w:rPr>
        <w:t>st</w:t>
      </w:r>
      <w:r w:rsidRPr="007D7EA7">
        <w:rPr>
          <w:rFonts w:ascii="Helvetica" w:hAnsi="Helvetica" w:cs="Arial"/>
          <w:sz w:val="22"/>
          <w:szCs w:val="22"/>
        </w:rPr>
        <w:t>rong, resilient and listened to by:</w:t>
      </w:r>
    </w:p>
    <w:p w14:paraId="7FE3C11B" w14:textId="77777777" w:rsidR="007E4D9F" w:rsidRPr="007D7EA7" w:rsidRDefault="007E4D9F" w:rsidP="007E4D9F">
      <w:pPr>
        <w:spacing w:before="60" w:after="60"/>
        <w:ind w:left="360"/>
        <w:rPr>
          <w:rFonts w:ascii="Helvetica" w:hAnsi="Helvetica" w:cs="Arial"/>
          <w:sz w:val="22"/>
          <w:szCs w:val="22"/>
        </w:rPr>
      </w:pPr>
    </w:p>
    <w:p w14:paraId="176D2D53" w14:textId="59B1A8D5" w:rsidR="00A776CA" w:rsidRPr="007D7EA7" w:rsidRDefault="00A776CA" w:rsidP="009A59D2">
      <w:pPr>
        <w:numPr>
          <w:ilvl w:val="1"/>
          <w:numId w:val="3"/>
        </w:numPr>
        <w:spacing w:before="60" w:after="60"/>
        <w:rPr>
          <w:rFonts w:ascii="Helvetica" w:hAnsi="Helvetica" w:cs="Arial"/>
          <w:sz w:val="22"/>
          <w:szCs w:val="22"/>
        </w:rPr>
      </w:pPr>
      <w:r w:rsidRPr="007D7EA7">
        <w:rPr>
          <w:rFonts w:ascii="Helvetica" w:hAnsi="Helvetica" w:cs="Arial"/>
          <w:sz w:val="22"/>
          <w:szCs w:val="22"/>
        </w:rPr>
        <w:t xml:space="preserve">Creating an environment that encourages children to develop a positive </w:t>
      </w:r>
      <w:proofErr w:type="gramStart"/>
      <w:r w:rsidRPr="007D7EA7">
        <w:rPr>
          <w:rFonts w:ascii="Helvetica" w:hAnsi="Helvetica" w:cs="Arial"/>
          <w:sz w:val="22"/>
          <w:szCs w:val="22"/>
        </w:rPr>
        <w:t>self image</w:t>
      </w:r>
      <w:proofErr w:type="gramEnd"/>
      <w:r w:rsidRPr="007D7EA7">
        <w:rPr>
          <w:rFonts w:ascii="Helvetica" w:hAnsi="Helvetica" w:cs="Arial"/>
          <w:sz w:val="22"/>
          <w:szCs w:val="22"/>
        </w:rPr>
        <w:t>, which includes their heritage</w:t>
      </w:r>
      <w:r w:rsidR="007E4D9F" w:rsidRPr="007D7EA7">
        <w:rPr>
          <w:rFonts w:ascii="Helvetica" w:hAnsi="Helvetica" w:cs="Arial"/>
          <w:sz w:val="22"/>
          <w:szCs w:val="22"/>
        </w:rPr>
        <w:t xml:space="preserve">, colour and ethnicity, the </w:t>
      </w:r>
      <w:r w:rsidRPr="007D7EA7">
        <w:rPr>
          <w:rFonts w:ascii="Helvetica" w:hAnsi="Helvetica" w:cs="Arial"/>
          <w:sz w:val="22"/>
          <w:szCs w:val="22"/>
        </w:rPr>
        <w:t xml:space="preserve">languages </w:t>
      </w:r>
      <w:r w:rsidR="007E4D9F" w:rsidRPr="007D7EA7">
        <w:rPr>
          <w:rFonts w:ascii="Helvetica" w:hAnsi="Helvetica" w:cs="Arial"/>
          <w:sz w:val="22"/>
          <w:szCs w:val="22"/>
        </w:rPr>
        <w:t>they speak</w:t>
      </w:r>
      <w:r w:rsidR="00462640">
        <w:rPr>
          <w:rFonts w:ascii="Helvetica" w:hAnsi="Helvetica" w:cs="Arial"/>
          <w:sz w:val="22"/>
          <w:szCs w:val="22"/>
        </w:rPr>
        <w:t xml:space="preserve"> at home, their</w:t>
      </w:r>
      <w:r w:rsidRPr="007D7EA7">
        <w:rPr>
          <w:rFonts w:ascii="Helvetica" w:hAnsi="Helvetica" w:cs="Arial"/>
          <w:sz w:val="22"/>
          <w:szCs w:val="22"/>
        </w:rPr>
        <w:t xml:space="preserve"> beliefs, cultural traditions and home background.</w:t>
      </w:r>
    </w:p>
    <w:p w14:paraId="52708671" w14:textId="77777777" w:rsidR="00A776CA" w:rsidRPr="007D7EA7" w:rsidRDefault="00A776CA" w:rsidP="009A59D2">
      <w:pPr>
        <w:numPr>
          <w:ilvl w:val="1"/>
          <w:numId w:val="3"/>
        </w:numPr>
        <w:spacing w:before="60" w:after="60"/>
        <w:rPr>
          <w:rFonts w:ascii="Helvetica" w:hAnsi="Helvetica" w:cs="Arial"/>
          <w:sz w:val="22"/>
          <w:szCs w:val="22"/>
        </w:rPr>
      </w:pPr>
      <w:r w:rsidRPr="007D7EA7">
        <w:rPr>
          <w:rFonts w:ascii="Helvetica" w:hAnsi="Helvetica" w:cs="Arial"/>
          <w:sz w:val="22"/>
          <w:szCs w:val="22"/>
        </w:rPr>
        <w:t>Encouraging children to develop a sense of autonomy and independence.</w:t>
      </w:r>
    </w:p>
    <w:p w14:paraId="41E28D38" w14:textId="77777777" w:rsidR="00A776CA" w:rsidRDefault="00A776CA" w:rsidP="009A59D2">
      <w:pPr>
        <w:numPr>
          <w:ilvl w:val="1"/>
          <w:numId w:val="3"/>
        </w:numPr>
        <w:spacing w:before="60" w:after="60"/>
        <w:rPr>
          <w:rFonts w:ascii="Helvetica" w:hAnsi="Helvetica" w:cs="Arial"/>
          <w:sz w:val="22"/>
          <w:szCs w:val="22"/>
        </w:rPr>
      </w:pPr>
      <w:r w:rsidRPr="007D7EA7">
        <w:rPr>
          <w:rFonts w:ascii="Helvetica" w:hAnsi="Helvetica" w:cs="Arial"/>
          <w:sz w:val="22"/>
          <w:szCs w:val="22"/>
        </w:rPr>
        <w:t>Enabling children to have the self-confidence and the vocabulary to resist inappropriate approaches.</w:t>
      </w:r>
    </w:p>
    <w:p w14:paraId="473FDD2C" w14:textId="5E264841" w:rsidR="00462640" w:rsidRPr="007D7EA7" w:rsidRDefault="00462640" w:rsidP="009A59D2">
      <w:pPr>
        <w:numPr>
          <w:ilvl w:val="1"/>
          <w:numId w:val="3"/>
        </w:numPr>
        <w:spacing w:before="60" w:after="60"/>
        <w:rPr>
          <w:rFonts w:ascii="Helvetica" w:hAnsi="Helvetica" w:cs="Arial"/>
          <w:sz w:val="22"/>
          <w:szCs w:val="22"/>
        </w:rPr>
      </w:pPr>
      <w:r>
        <w:rPr>
          <w:rFonts w:ascii="Helvetica" w:hAnsi="Helvetica" w:cs="Arial"/>
          <w:sz w:val="22"/>
          <w:szCs w:val="22"/>
        </w:rPr>
        <w:t>To recognise when they feel uncomfortable with a situation and to be able to ask for help should they need it.</w:t>
      </w:r>
    </w:p>
    <w:p w14:paraId="4A7E8320" w14:textId="77777777" w:rsidR="007E4D9F" w:rsidRPr="007D7EA7" w:rsidRDefault="00A776CA" w:rsidP="009A59D2">
      <w:pPr>
        <w:numPr>
          <w:ilvl w:val="1"/>
          <w:numId w:val="3"/>
        </w:numPr>
        <w:spacing w:before="60" w:after="60"/>
        <w:rPr>
          <w:rFonts w:ascii="Helvetica" w:hAnsi="Helvetica" w:cs="Arial"/>
          <w:sz w:val="22"/>
          <w:szCs w:val="22"/>
        </w:rPr>
      </w:pPr>
      <w:r w:rsidRPr="007D7EA7">
        <w:rPr>
          <w:rFonts w:ascii="Helvetica" w:hAnsi="Helvetica" w:cs="Arial"/>
          <w:sz w:val="22"/>
          <w:szCs w:val="22"/>
        </w:rPr>
        <w:t>Helping children to establish and sustain satisfying relationships within their families, with peers, and with other adults.</w:t>
      </w:r>
    </w:p>
    <w:p w14:paraId="39316160" w14:textId="31586AF5" w:rsidR="00E33F89" w:rsidRPr="007D7EA7" w:rsidRDefault="00A776CA" w:rsidP="009A59D2">
      <w:pPr>
        <w:numPr>
          <w:ilvl w:val="1"/>
          <w:numId w:val="3"/>
        </w:numPr>
        <w:spacing w:before="60" w:after="60"/>
        <w:rPr>
          <w:rFonts w:ascii="Helvetica" w:hAnsi="Helvetica" w:cs="Arial"/>
          <w:sz w:val="22"/>
          <w:szCs w:val="22"/>
        </w:rPr>
      </w:pPr>
      <w:r w:rsidRPr="007D7EA7">
        <w:rPr>
          <w:rFonts w:ascii="Helvetica" w:hAnsi="Helvetica" w:cs="Arial"/>
          <w:sz w:val="22"/>
          <w:szCs w:val="22"/>
        </w:rPr>
        <w:t>Working with parents</w:t>
      </w:r>
      <w:r w:rsidR="007E4D9F" w:rsidRPr="007D7EA7">
        <w:rPr>
          <w:rFonts w:ascii="Helvetica" w:hAnsi="Helvetica" w:cs="Arial"/>
          <w:sz w:val="22"/>
          <w:szCs w:val="22"/>
        </w:rPr>
        <w:t xml:space="preserve"> and carers</w:t>
      </w:r>
      <w:r w:rsidRPr="007D7EA7">
        <w:rPr>
          <w:rFonts w:ascii="Helvetica" w:hAnsi="Helvetica" w:cs="Arial"/>
          <w:sz w:val="22"/>
          <w:szCs w:val="22"/>
        </w:rPr>
        <w:t xml:space="preserve"> to </w:t>
      </w:r>
      <w:r w:rsidR="007E4D9F" w:rsidRPr="007D7EA7">
        <w:rPr>
          <w:rFonts w:ascii="Helvetica" w:hAnsi="Helvetica" w:cs="Arial"/>
          <w:sz w:val="22"/>
          <w:szCs w:val="22"/>
        </w:rPr>
        <w:t xml:space="preserve">develop their </w:t>
      </w:r>
      <w:r w:rsidRPr="007D7EA7">
        <w:rPr>
          <w:rFonts w:ascii="Helvetica" w:hAnsi="Helvetica" w:cs="Arial"/>
          <w:sz w:val="22"/>
          <w:szCs w:val="22"/>
        </w:rPr>
        <w:t>understanding of the principles of safeguarding children.</w:t>
      </w:r>
    </w:p>
    <w:p w14:paraId="280C18FD" w14:textId="77777777" w:rsidR="00E33F89" w:rsidRPr="007D7EA7" w:rsidRDefault="00E33F89" w:rsidP="00E33F89">
      <w:pPr>
        <w:spacing w:before="60" w:after="60"/>
        <w:rPr>
          <w:rFonts w:ascii="Helvetica" w:hAnsi="Helvetica" w:cs="Arial"/>
          <w:sz w:val="22"/>
          <w:szCs w:val="22"/>
        </w:rPr>
      </w:pPr>
    </w:p>
    <w:p w14:paraId="1437DF32" w14:textId="36241D98" w:rsidR="00E33F89" w:rsidRPr="007D7EA7" w:rsidRDefault="00E33F89" w:rsidP="00E33F89">
      <w:pPr>
        <w:widowControl w:val="0"/>
        <w:autoSpaceDE w:val="0"/>
        <w:autoSpaceDN w:val="0"/>
        <w:adjustRightInd w:val="0"/>
        <w:spacing w:after="240"/>
        <w:rPr>
          <w:rFonts w:ascii="Helvetica" w:eastAsiaTheme="minorHAnsi" w:hAnsi="Helvetica" w:cs="Times"/>
          <w:sz w:val="22"/>
          <w:szCs w:val="22"/>
          <w:lang w:val="en-US"/>
        </w:rPr>
      </w:pPr>
      <w:r w:rsidRPr="007D7EA7">
        <w:rPr>
          <w:rFonts w:ascii="Helvetica" w:eastAsiaTheme="minorHAnsi" w:hAnsi="Helvetica" w:cs="Calibri"/>
          <w:b/>
          <w:bCs/>
          <w:sz w:val="22"/>
          <w:szCs w:val="22"/>
          <w:lang w:val="en-US"/>
        </w:rPr>
        <w:t xml:space="preserve">Definition of Safeguarding from </w:t>
      </w:r>
      <w:r w:rsidRPr="007D7EA7">
        <w:rPr>
          <w:rFonts w:ascii="Helvetica" w:eastAsiaTheme="minorHAnsi" w:hAnsi="Helvetica" w:cs="Calibri"/>
          <w:b/>
          <w:bCs/>
          <w:i/>
          <w:iCs/>
          <w:sz w:val="22"/>
          <w:szCs w:val="22"/>
          <w:lang w:val="en-US"/>
        </w:rPr>
        <w:t xml:space="preserve">Keeping Children Safe in Education </w:t>
      </w:r>
      <w:r w:rsidR="00462640">
        <w:rPr>
          <w:rFonts w:ascii="Helvetica" w:eastAsiaTheme="minorHAnsi" w:hAnsi="Helvetica" w:cs="Calibri"/>
          <w:b/>
          <w:bCs/>
          <w:sz w:val="22"/>
          <w:szCs w:val="22"/>
          <w:lang w:val="en-US"/>
        </w:rPr>
        <w:t>(DfE</w:t>
      </w:r>
      <w:proofErr w:type="gramStart"/>
      <w:r w:rsidR="00462640">
        <w:rPr>
          <w:rFonts w:ascii="Helvetica" w:eastAsiaTheme="minorHAnsi" w:hAnsi="Helvetica" w:cs="Calibri"/>
          <w:b/>
          <w:bCs/>
          <w:sz w:val="22"/>
          <w:szCs w:val="22"/>
          <w:lang w:val="en-US"/>
        </w:rPr>
        <w:t>:2018</w:t>
      </w:r>
      <w:proofErr w:type="gramEnd"/>
      <w:r w:rsidRPr="007D7EA7">
        <w:rPr>
          <w:rFonts w:ascii="Helvetica" w:eastAsiaTheme="minorHAnsi" w:hAnsi="Helvetica" w:cs="Calibri"/>
          <w:b/>
          <w:bCs/>
          <w:sz w:val="22"/>
          <w:szCs w:val="22"/>
          <w:lang w:val="en-US"/>
        </w:rPr>
        <w:t xml:space="preserve">) </w:t>
      </w:r>
      <w:r w:rsidRPr="007D7EA7">
        <w:rPr>
          <w:rFonts w:ascii="Helvetica" w:eastAsiaTheme="minorHAnsi" w:hAnsi="Helvetica" w:cs="Calibri"/>
          <w:sz w:val="22"/>
          <w:szCs w:val="22"/>
          <w:lang w:val="en-US"/>
        </w:rPr>
        <w:t xml:space="preserve">This is defined as protecting children from maltreatment; preventing impairment of children’s health or development; ensuring that children grow up in circumstances consistent with the provision of safe and effective care; and taking action to enable all children to flourish and to achieve their full potential. </w:t>
      </w:r>
    </w:p>
    <w:p w14:paraId="4DA4C4C0" w14:textId="77777777" w:rsidR="00E33F89" w:rsidRPr="007D7EA7" w:rsidRDefault="00E33F89" w:rsidP="00E33F89">
      <w:pPr>
        <w:widowControl w:val="0"/>
        <w:autoSpaceDE w:val="0"/>
        <w:autoSpaceDN w:val="0"/>
        <w:adjustRightInd w:val="0"/>
        <w:rPr>
          <w:rFonts w:ascii="Helvetica" w:eastAsiaTheme="minorHAnsi" w:hAnsi="Helvetica" w:cs="Times"/>
          <w:sz w:val="22"/>
          <w:szCs w:val="22"/>
          <w:lang w:val="en-US"/>
        </w:rPr>
      </w:pPr>
      <w:r w:rsidRPr="007D7EA7">
        <w:rPr>
          <w:rFonts w:ascii="Helvetica" w:eastAsiaTheme="minorHAnsi" w:hAnsi="Helvetica" w:cs="Calibri"/>
          <w:b/>
          <w:bCs/>
          <w:sz w:val="22"/>
          <w:szCs w:val="22"/>
          <w:lang w:val="en-US"/>
        </w:rPr>
        <w:t xml:space="preserve">The Difference between Safeguarding and Child Protection </w:t>
      </w:r>
    </w:p>
    <w:p w14:paraId="22436A32" w14:textId="571DCE17" w:rsidR="00F04F8C" w:rsidRPr="00F04F8C" w:rsidRDefault="00F04F8C" w:rsidP="00F04F8C">
      <w:pPr>
        <w:widowControl w:val="0"/>
        <w:autoSpaceDE w:val="0"/>
        <w:autoSpaceDN w:val="0"/>
        <w:adjustRightInd w:val="0"/>
        <w:rPr>
          <w:rFonts w:ascii="Helvetica" w:eastAsiaTheme="minorHAnsi" w:hAnsi="Helvetica" w:cs="Arial"/>
          <w:sz w:val="22"/>
          <w:szCs w:val="22"/>
          <w:lang w:val="en-US"/>
        </w:rPr>
      </w:pPr>
      <w:r w:rsidRPr="00F04F8C">
        <w:rPr>
          <w:rFonts w:ascii="Helvetica" w:eastAsiaTheme="minorHAnsi" w:hAnsi="Helvetica" w:cs="Arial"/>
          <w:sz w:val="22"/>
          <w:szCs w:val="22"/>
          <w:lang w:val="en-US"/>
        </w:rPr>
        <w:t>Child Protection is a critical and reactive element of safeguarding</w:t>
      </w:r>
      <w:r>
        <w:rPr>
          <w:rFonts w:ascii="Helvetica" w:eastAsiaTheme="minorHAnsi" w:hAnsi="Helvetica" w:cs="Arial"/>
          <w:sz w:val="22"/>
          <w:szCs w:val="22"/>
          <w:lang w:val="en-US"/>
        </w:rPr>
        <w:t xml:space="preserve"> and refers to those children who are at risk of immediate and/or significant harm and those who have been significantly harmed. Safeguarding is what we do for all children, all the time.</w:t>
      </w:r>
    </w:p>
    <w:p w14:paraId="72649C2F" w14:textId="1888D312" w:rsidR="00E33F89" w:rsidRPr="007D7EA7" w:rsidRDefault="00E33F89" w:rsidP="00E33F89">
      <w:pPr>
        <w:widowControl w:val="0"/>
        <w:autoSpaceDE w:val="0"/>
        <w:autoSpaceDN w:val="0"/>
        <w:adjustRightInd w:val="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Policies and procedures for Child Protection are, therefore, included </w:t>
      </w:r>
      <w:r w:rsidR="00747998" w:rsidRPr="007D7EA7">
        <w:rPr>
          <w:rFonts w:ascii="Helvetica" w:eastAsiaTheme="minorHAnsi" w:hAnsi="Helvetica" w:cs="Calibri"/>
          <w:sz w:val="22"/>
          <w:szCs w:val="22"/>
          <w:lang w:val="en-US"/>
        </w:rPr>
        <w:t>within this Safeguarding P</w:t>
      </w:r>
      <w:r w:rsidRPr="007D7EA7">
        <w:rPr>
          <w:rFonts w:ascii="Helvetica" w:eastAsiaTheme="minorHAnsi" w:hAnsi="Helvetica" w:cs="Calibri"/>
          <w:sz w:val="22"/>
          <w:szCs w:val="22"/>
          <w:lang w:val="en-US"/>
        </w:rPr>
        <w:t xml:space="preserve">olicy and </w:t>
      </w:r>
      <w:r w:rsidR="00747998" w:rsidRPr="007D7EA7">
        <w:rPr>
          <w:rFonts w:ascii="Helvetica" w:eastAsiaTheme="minorHAnsi" w:hAnsi="Helvetica" w:cs="Calibri"/>
          <w:sz w:val="22"/>
          <w:szCs w:val="22"/>
          <w:lang w:val="en-US"/>
        </w:rPr>
        <w:t xml:space="preserve">the related </w:t>
      </w:r>
      <w:r w:rsidRPr="007D7EA7">
        <w:rPr>
          <w:rFonts w:ascii="Helvetica" w:eastAsiaTheme="minorHAnsi" w:hAnsi="Helvetica" w:cs="Calibri"/>
          <w:sz w:val="22"/>
          <w:szCs w:val="22"/>
          <w:lang w:val="en-US"/>
        </w:rPr>
        <w:t xml:space="preserve">procedures. </w:t>
      </w:r>
    </w:p>
    <w:p w14:paraId="4BA7AF25" w14:textId="77777777" w:rsidR="00C648CF" w:rsidRDefault="00C648CF" w:rsidP="00A776CA">
      <w:pPr>
        <w:spacing w:before="60" w:after="60"/>
        <w:rPr>
          <w:rFonts w:ascii="Helvetica" w:hAnsi="Helvetica" w:cs="Arial"/>
          <w:sz w:val="22"/>
          <w:szCs w:val="22"/>
        </w:rPr>
      </w:pPr>
    </w:p>
    <w:p w14:paraId="113D0A7B" w14:textId="62A05D76" w:rsidR="00A776CA" w:rsidRPr="007D7EA7" w:rsidRDefault="00A776CA" w:rsidP="00A776CA">
      <w:pPr>
        <w:spacing w:before="60" w:after="60"/>
        <w:rPr>
          <w:rFonts w:ascii="Helvetica" w:hAnsi="Helvetica" w:cs="Arial"/>
          <w:sz w:val="22"/>
          <w:szCs w:val="22"/>
        </w:rPr>
      </w:pPr>
      <w:r w:rsidRPr="007D7EA7">
        <w:rPr>
          <w:rFonts w:ascii="Helvetica" w:hAnsi="Helvetica" w:cs="Arial"/>
          <w:sz w:val="22"/>
          <w:szCs w:val="22"/>
        </w:rPr>
        <w:lastRenderedPageBreak/>
        <w:t xml:space="preserve">The framework for this </w:t>
      </w:r>
      <w:r w:rsidR="00FD5F0F" w:rsidRPr="007D7EA7">
        <w:rPr>
          <w:rFonts w:ascii="Helvetica" w:hAnsi="Helvetica" w:cs="Arial"/>
          <w:sz w:val="22"/>
          <w:szCs w:val="22"/>
        </w:rPr>
        <w:t>policy include</w:t>
      </w:r>
      <w:r w:rsidR="00F36388" w:rsidRPr="007D7EA7">
        <w:rPr>
          <w:rFonts w:ascii="Helvetica" w:hAnsi="Helvetica" w:cs="Arial"/>
          <w:sz w:val="22"/>
          <w:szCs w:val="22"/>
        </w:rPr>
        <w:t>s the following documents</w:t>
      </w:r>
      <w:r w:rsidRPr="007D7EA7">
        <w:rPr>
          <w:rFonts w:ascii="Helvetica" w:hAnsi="Helvetica" w:cs="Arial"/>
          <w:sz w:val="22"/>
          <w:szCs w:val="22"/>
        </w:rPr>
        <w:t>:</w:t>
      </w:r>
    </w:p>
    <w:p w14:paraId="6594FC91" w14:textId="77777777" w:rsidR="00FD5F0F" w:rsidRPr="007D7EA7" w:rsidRDefault="00FD5F0F" w:rsidP="00A776CA">
      <w:pPr>
        <w:spacing w:before="60" w:after="60"/>
        <w:rPr>
          <w:rFonts w:ascii="Helvetica" w:hAnsi="Helvetica" w:cs="Arial"/>
          <w:sz w:val="22"/>
          <w:szCs w:val="22"/>
        </w:rPr>
      </w:pPr>
    </w:p>
    <w:p w14:paraId="7915FF6E" w14:textId="44C4C433" w:rsidR="00FD5F0F" w:rsidRPr="007D7EA7" w:rsidRDefault="00FD5F0F" w:rsidP="009A59D2">
      <w:pPr>
        <w:widowControl w:val="0"/>
        <w:numPr>
          <w:ilvl w:val="0"/>
          <w:numId w:val="11"/>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iCs/>
          <w:sz w:val="22"/>
          <w:szCs w:val="22"/>
          <w:lang w:val="en-US"/>
        </w:rPr>
        <w:t xml:space="preserve">Keeping Children Safe in Education Statutory Guidance for schools and colleges </w:t>
      </w:r>
    </w:p>
    <w:p w14:paraId="2E2FCAB2" w14:textId="0E971DF3" w:rsidR="00FD5F0F" w:rsidRPr="007D7EA7" w:rsidRDefault="00FD5F0F" w:rsidP="009A59D2">
      <w:pPr>
        <w:widowControl w:val="0"/>
        <w:numPr>
          <w:ilvl w:val="0"/>
          <w:numId w:val="11"/>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iCs/>
          <w:sz w:val="22"/>
          <w:szCs w:val="22"/>
          <w:lang w:val="en-US"/>
        </w:rPr>
        <w:t xml:space="preserve">Working Together to Safeguard Children </w:t>
      </w:r>
      <w:r w:rsidR="00462640">
        <w:rPr>
          <w:rFonts w:ascii="Helvetica" w:eastAsiaTheme="minorHAnsi" w:hAnsi="Helvetica" w:cs="Calibri"/>
          <w:sz w:val="22"/>
          <w:szCs w:val="22"/>
          <w:lang w:val="en-US"/>
        </w:rPr>
        <w:t xml:space="preserve"> (HM Government, 2018</w:t>
      </w:r>
      <w:r w:rsidRPr="007D7EA7">
        <w:rPr>
          <w:rFonts w:ascii="Helvetica" w:eastAsiaTheme="minorHAnsi" w:hAnsi="Helvetica" w:cs="Calibri"/>
          <w:sz w:val="22"/>
          <w:szCs w:val="22"/>
          <w:lang w:val="en-US"/>
        </w:rPr>
        <w:t xml:space="preserve">) </w:t>
      </w:r>
    </w:p>
    <w:p w14:paraId="3738B020" w14:textId="1A49186D" w:rsidR="00FD5F0F" w:rsidRPr="007D7EA7" w:rsidRDefault="00FD5F0F" w:rsidP="009A59D2">
      <w:pPr>
        <w:widowControl w:val="0"/>
        <w:numPr>
          <w:ilvl w:val="0"/>
          <w:numId w:val="11"/>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‘What to do if you are worried a </w:t>
      </w:r>
      <w:r w:rsidRPr="007D7EA7">
        <w:rPr>
          <w:rFonts w:ascii="Helvetica" w:eastAsiaTheme="minorHAnsi" w:hAnsi="Helvetica" w:cs="Times"/>
          <w:sz w:val="22"/>
          <w:szCs w:val="22"/>
          <w:lang w:val="en-US"/>
        </w:rPr>
        <w:t> </w:t>
      </w:r>
      <w:r w:rsidRPr="007D7EA7">
        <w:rPr>
          <w:rFonts w:ascii="Helvetica" w:eastAsiaTheme="minorHAnsi" w:hAnsi="Helvetica" w:cs="Calibri"/>
          <w:sz w:val="22"/>
          <w:szCs w:val="22"/>
          <w:lang w:val="en-US"/>
        </w:rPr>
        <w:t xml:space="preserve">child is being abused – Advice for practitioners’ (HM Government, 2015) </w:t>
      </w:r>
      <w:r w:rsidRPr="007D7EA7">
        <w:rPr>
          <w:rFonts w:ascii="Helvetica" w:eastAsiaTheme="minorHAnsi" w:hAnsi="Helvetica" w:cs="Times"/>
          <w:sz w:val="22"/>
          <w:szCs w:val="22"/>
          <w:lang w:val="en-US"/>
        </w:rPr>
        <w:t> </w:t>
      </w:r>
    </w:p>
    <w:p w14:paraId="15A87A32" w14:textId="670C3509" w:rsidR="00FD5F0F" w:rsidRPr="007D7EA7" w:rsidRDefault="00FD5F0F" w:rsidP="009A59D2">
      <w:pPr>
        <w:widowControl w:val="0"/>
        <w:numPr>
          <w:ilvl w:val="0"/>
          <w:numId w:val="11"/>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Statutory Framework for the Early Years Foundation Stage (2017) </w:t>
      </w:r>
      <w:r w:rsidRPr="007D7EA7">
        <w:rPr>
          <w:rFonts w:ascii="Helvetica" w:eastAsiaTheme="minorHAnsi" w:hAnsi="Helvetica" w:cs="Times"/>
          <w:sz w:val="22"/>
          <w:szCs w:val="22"/>
          <w:lang w:val="en-US"/>
        </w:rPr>
        <w:t> </w:t>
      </w:r>
    </w:p>
    <w:p w14:paraId="5D90546B" w14:textId="77777777" w:rsidR="00FD5F0F" w:rsidRDefault="00FD5F0F" w:rsidP="009A59D2">
      <w:pPr>
        <w:widowControl w:val="0"/>
        <w:numPr>
          <w:ilvl w:val="0"/>
          <w:numId w:val="11"/>
        </w:numPr>
        <w:tabs>
          <w:tab w:val="left" w:pos="220"/>
          <w:tab w:val="left" w:pos="720"/>
        </w:tabs>
        <w:autoSpaceDE w:val="0"/>
        <w:autoSpaceDN w:val="0"/>
        <w:adjustRightInd w:val="0"/>
        <w:ind w:left="0" w:hanging="720"/>
        <w:rPr>
          <w:rFonts w:ascii="Helvetica" w:eastAsiaTheme="minorHAnsi" w:hAnsi="Helvetica" w:cs="Times"/>
          <w:sz w:val="22"/>
          <w:szCs w:val="22"/>
          <w:lang w:val="en-US"/>
        </w:rPr>
      </w:pPr>
      <w:proofErr w:type="spellStart"/>
      <w:r w:rsidRPr="007D7EA7">
        <w:rPr>
          <w:rFonts w:ascii="Helvetica" w:eastAsiaTheme="minorHAnsi" w:hAnsi="Helvetica" w:cs="Calibri"/>
          <w:sz w:val="22"/>
          <w:szCs w:val="22"/>
          <w:lang w:val="en-US"/>
        </w:rPr>
        <w:t>Ofsted</w:t>
      </w:r>
      <w:proofErr w:type="spellEnd"/>
      <w:r w:rsidRPr="007D7EA7">
        <w:rPr>
          <w:rFonts w:ascii="Helvetica" w:eastAsiaTheme="minorHAnsi" w:hAnsi="Helvetica" w:cs="Calibri"/>
          <w:sz w:val="22"/>
          <w:szCs w:val="22"/>
          <w:lang w:val="en-US"/>
        </w:rPr>
        <w:t xml:space="preserve"> Inspection Framework 2015 (Common Inspection Framework) </w:t>
      </w:r>
      <w:r w:rsidRPr="007D7EA7">
        <w:rPr>
          <w:rFonts w:ascii="Helvetica" w:eastAsiaTheme="minorHAnsi" w:hAnsi="Helvetica" w:cs="Times"/>
          <w:sz w:val="22"/>
          <w:szCs w:val="22"/>
          <w:lang w:val="en-US"/>
        </w:rPr>
        <w:t> </w:t>
      </w:r>
    </w:p>
    <w:p w14:paraId="56649F69" w14:textId="6D445875" w:rsidR="00462640" w:rsidRPr="007D7EA7" w:rsidRDefault="00462640" w:rsidP="009A59D2">
      <w:pPr>
        <w:widowControl w:val="0"/>
        <w:numPr>
          <w:ilvl w:val="0"/>
          <w:numId w:val="11"/>
        </w:numPr>
        <w:tabs>
          <w:tab w:val="left" w:pos="220"/>
          <w:tab w:val="left" w:pos="720"/>
        </w:tabs>
        <w:autoSpaceDE w:val="0"/>
        <w:autoSpaceDN w:val="0"/>
        <w:adjustRightInd w:val="0"/>
        <w:ind w:left="0" w:hanging="720"/>
        <w:rPr>
          <w:rFonts w:ascii="Helvetica" w:eastAsiaTheme="minorHAnsi" w:hAnsi="Helvetica" w:cs="Times"/>
          <w:sz w:val="22"/>
          <w:szCs w:val="22"/>
          <w:lang w:val="en-US"/>
        </w:rPr>
      </w:pPr>
      <w:proofErr w:type="spellStart"/>
      <w:r>
        <w:rPr>
          <w:rFonts w:ascii="Helvetica" w:eastAsiaTheme="minorHAnsi" w:hAnsi="Helvetica" w:cs="Times"/>
          <w:sz w:val="22"/>
          <w:szCs w:val="22"/>
          <w:lang w:val="en-US"/>
        </w:rPr>
        <w:t>Ofsted</w:t>
      </w:r>
      <w:proofErr w:type="spellEnd"/>
      <w:r>
        <w:rPr>
          <w:rFonts w:ascii="Helvetica" w:eastAsiaTheme="minorHAnsi" w:hAnsi="Helvetica" w:cs="Times"/>
          <w:sz w:val="22"/>
          <w:szCs w:val="22"/>
          <w:lang w:val="en-US"/>
        </w:rPr>
        <w:t xml:space="preserve"> Inspecting Safeguarding Guidance, 2018</w:t>
      </w:r>
    </w:p>
    <w:p w14:paraId="6DFE2BFF" w14:textId="0311B5DF" w:rsidR="00FD5F0F" w:rsidRPr="007D7EA7" w:rsidRDefault="00FD5F0F" w:rsidP="009A59D2">
      <w:pPr>
        <w:widowControl w:val="0"/>
        <w:numPr>
          <w:ilvl w:val="0"/>
          <w:numId w:val="12"/>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The Prevent Duty Departmental advice for schools and childcare providers (2015) </w:t>
      </w:r>
      <w:r w:rsidRPr="007D7EA7">
        <w:rPr>
          <w:rFonts w:ascii="Helvetica" w:eastAsiaTheme="minorHAnsi" w:hAnsi="Helvetica" w:cs="Times"/>
          <w:sz w:val="22"/>
          <w:szCs w:val="22"/>
          <w:lang w:val="en-US"/>
        </w:rPr>
        <w:t> </w:t>
      </w:r>
    </w:p>
    <w:p w14:paraId="4AEAB505" w14:textId="5A2FEC55" w:rsidR="00FD5F0F" w:rsidRPr="007D7EA7" w:rsidRDefault="00FD5F0F" w:rsidP="009A59D2">
      <w:pPr>
        <w:widowControl w:val="0"/>
        <w:numPr>
          <w:ilvl w:val="0"/>
          <w:numId w:val="12"/>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Revised Prevent Duty guidance for England and Wales (July 2015) </w:t>
      </w:r>
      <w:r w:rsidRPr="007D7EA7">
        <w:rPr>
          <w:rFonts w:ascii="Helvetica" w:eastAsiaTheme="minorHAnsi" w:hAnsi="Helvetica" w:cs="Times"/>
          <w:sz w:val="22"/>
          <w:szCs w:val="22"/>
          <w:lang w:val="en-US"/>
        </w:rPr>
        <w:t> </w:t>
      </w:r>
    </w:p>
    <w:p w14:paraId="292F6380" w14:textId="77777777" w:rsidR="00FD5F0F" w:rsidRPr="007D7EA7" w:rsidRDefault="00FD5F0F" w:rsidP="009A59D2">
      <w:pPr>
        <w:widowControl w:val="0"/>
        <w:numPr>
          <w:ilvl w:val="0"/>
          <w:numId w:val="12"/>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Counter-Terrorism and Security Act (2015) </w:t>
      </w:r>
      <w:r w:rsidRPr="007D7EA7">
        <w:rPr>
          <w:rFonts w:ascii="Helvetica" w:eastAsiaTheme="minorHAnsi" w:hAnsi="Helvetica" w:cs="Times"/>
          <w:sz w:val="22"/>
          <w:szCs w:val="22"/>
          <w:lang w:val="en-US"/>
        </w:rPr>
        <w:t> </w:t>
      </w:r>
    </w:p>
    <w:p w14:paraId="1A08E172" w14:textId="77777777" w:rsidR="00FD5F0F" w:rsidRPr="007D7EA7" w:rsidRDefault="00FD5F0F" w:rsidP="009A59D2">
      <w:pPr>
        <w:widowControl w:val="0"/>
        <w:numPr>
          <w:ilvl w:val="0"/>
          <w:numId w:val="12"/>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Sexual Offences Act 2003 </w:t>
      </w:r>
      <w:r w:rsidRPr="007D7EA7">
        <w:rPr>
          <w:rFonts w:ascii="Helvetica" w:eastAsiaTheme="minorHAnsi" w:hAnsi="Helvetica" w:cs="Times"/>
          <w:sz w:val="22"/>
          <w:szCs w:val="22"/>
          <w:lang w:val="en-US"/>
        </w:rPr>
        <w:t> </w:t>
      </w:r>
    </w:p>
    <w:p w14:paraId="5B504011" w14:textId="77777777" w:rsidR="00FD5F0F" w:rsidRPr="007D7EA7" w:rsidRDefault="00FD5F0F" w:rsidP="009A59D2">
      <w:pPr>
        <w:widowControl w:val="0"/>
        <w:numPr>
          <w:ilvl w:val="0"/>
          <w:numId w:val="12"/>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Serious Crime Act 2015 – FGM mandatory reporting </w:t>
      </w:r>
      <w:r w:rsidRPr="007D7EA7">
        <w:rPr>
          <w:rFonts w:ascii="Helvetica" w:eastAsiaTheme="minorHAnsi" w:hAnsi="Helvetica" w:cs="Times"/>
          <w:sz w:val="22"/>
          <w:szCs w:val="22"/>
          <w:lang w:val="en-US"/>
        </w:rPr>
        <w:t> </w:t>
      </w:r>
    </w:p>
    <w:p w14:paraId="3C4C6A44" w14:textId="6DA94F7B" w:rsidR="00FD5F0F" w:rsidRPr="007D7EA7" w:rsidRDefault="00FD5F0F" w:rsidP="009A59D2">
      <w:pPr>
        <w:widowControl w:val="0"/>
        <w:numPr>
          <w:ilvl w:val="0"/>
          <w:numId w:val="12"/>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The Children Act, 2004 </w:t>
      </w:r>
    </w:p>
    <w:p w14:paraId="2E88D5EA" w14:textId="685E353E" w:rsidR="00A776CA" w:rsidRPr="007D7EA7" w:rsidRDefault="00FD5F0F" w:rsidP="009A59D2">
      <w:pPr>
        <w:widowControl w:val="0"/>
        <w:numPr>
          <w:ilvl w:val="0"/>
          <w:numId w:val="12"/>
        </w:numPr>
        <w:tabs>
          <w:tab w:val="left" w:pos="220"/>
          <w:tab w:val="left" w:pos="720"/>
        </w:tabs>
        <w:autoSpaceDE w:val="0"/>
        <w:autoSpaceDN w:val="0"/>
        <w:adjustRightInd w:val="0"/>
        <w:ind w:left="0" w:hanging="720"/>
        <w:rPr>
          <w:rFonts w:ascii="Helvetica" w:eastAsiaTheme="minorHAnsi" w:hAnsi="Helvetica" w:cs="Times"/>
          <w:sz w:val="22"/>
          <w:szCs w:val="22"/>
          <w:lang w:val="en-US"/>
        </w:rPr>
      </w:pPr>
      <w:r w:rsidRPr="007D7EA7">
        <w:rPr>
          <w:rFonts w:ascii="Helvetica" w:eastAsiaTheme="minorHAnsi" w:hAnsi="Helvetica" w:cs="Calibri"/>
          <w:sz w:val="22"/>
          <w:szCs w:val="22"/>
          <w:lang w:val="en-US"/>
        </w:rPr>
        <w:t xml:space="preserve">United Nations Convention </w:t>
      </w:r>
      <w:r w:rsidR="007E4D9F" w:rsidRPr="007D7EA7">
        <w:rPr>
          <w:rFonts w:ascii="Helvetica" w:eastAsiaTheme="minorHAnsi" w:hAnsi="Helvetica" w:cs="Calibri"/>
          <w:sz w:val="22"/>
          <w:szCs w:val="22"/>
          <w:lang w:val="en-US"/>
        </w:rPr>
        <w:t>on the Rights of the Child, 1989</w:t>
      </w:r>
    </w:p>
    <w:p w14:paraId="7FEDE81E" w14:textId="77777777" w:rsidR="00FF3A15" w:rsidRPr="007D7EA7" w:rsidRDefault="00FF3A15" w:rsidP="00A776CA">
      <w:pPr>
        <w:spacing w:before="60" w:after="60"/>
        <w:rPr>
          <w:rFonts w:ascii="Helvetica" w:hAnsi="Helvetica" w:cs="Arial"/>
          <w:sz w:val="22"/>
          <w:szCs w:val="22"/>
        </w:rPr>
      </w:pPr>
    </w:p>
    <w:p w14:paraId="5283494C" w14:textId="642EDCFC" w:rsidR="00A776CA" w:rsidRPr="007D7EA7" w:rsidRDefault="00A776CA" w:rsidP="00A776CA">
      <w:pPr>
        <w:spacing w:before="60" w:after="60"/>
        <w:rPr>
          <w:rFonts w:ascii="Helvetica" w:hAnsi="Helvetica" w:cs="Arial"/>
          <w:b/>
        </w:rPr>
      </w:pPr>
      <w:r w:rsidRPr="007D7EA7">
        <w:rPr>
          <w:rFonts w:ascii="Helvetica" w:hAnsi="Helvetica" w:cs="Arial"/>
          <w:b/>
        </w:rPr>
        <w:t>Li</w:t>
      </w:r>
      <w:r w:rsidR="00FF07A5" w:rsidRPr="007D7EA7">
        <w:rPr>
          <w:rFonts w:ascii="Helvetica" w:hAnsi="Helvetica" w:cs="Arial"/>
          <w:b/>
        </w:rPr>
        <w:t>aison with Other B</w:t>
      </w:r>
      <w:r w:rsidRPr="007D7EA7">
        <w:rPr>
          <w:rFonts w:ascii="Helvetica" w:hAnsi="Helvetica" w:cs="Arial"/>
          <w:b/>
        </w:rPr>
        <w:t>odies</w:t>
      </w:r>
    </w:p>
    <w:p w14:paraId="74E09FC9" w14:textId="77777777" w:rsidR="00FF07A5" w:rsidRPr="007D7EA7" w:rsidRDefault="00FF07A5" w:rsidP="00A776CA">
      <w:pPr>
        <w:spacing w:before="60" w:after="60"/>
        <w:rPr>
          <w:rFonts w:ascii="Helvetica" w:hAnsi="Helvetica" w:cs="Arial"/>
          <w:b/>
        </w:rPr>
      </w:pPr>
    </w:p>
    <w:p w14:paraId="3C773EF9" w14:textId="00BA1123" w:rsidR="00A776CA" w:rsidRPr="007D7EA7" w:rsidRDefault="00A776CA" w:rsidP="009A59D2">
      <w:pPr>
        <w:numPr>
          <w:ilvl w:val="0"/>
          <w:numId w:val="1"/>
        </w:numPr>
        <w:spacing w:before="60" w:after="60"/>
        <w:rPr>
          <w:rFonts w:ascii="Helvetica" w:hAnsi="Helvetica" w:cs="Arial"/>
          <w:sz w:val="22"/>
          <w:szCs w:val="22"/>
        </w:rPr>
      </w:pPr>
      <w:r w:rsidRPr="007D7EA7">
        <w:rPr>
          <w:rFonts w:ascii="Helvetica" w:hAnsi="Helvetica" w:cs="Arial"/>
          <w:sz w:val="22"/>
          <w:szCs w:val="22"/>
        </w:rPr>
        <w:t>We work within the Local Safegua</w:t>
      </w:r>
      <w:r w:rsidR="00FF3A15" w:rsidRPr="007D7EA7">
        <w:rPr>
          <w:rFonts w:ascii="Helvetica" w:hAnsi="Helvetica" w:cs="Arial"/>
          <w:sz w:val="22"/>
          <w:szCs w:val="22"/>
        </w:rPr>
        <w:t>rding Children Board guidelines</w:t>
      </w:r>
      <w:r w:rsidRPr="007D7EA7">
        <w:rPr>
          <w:rFonts w:ascii="Helvetica" w:hAnsi="Helvetica" w:cs="Arial"/>
          <w:sz w:val="22"/>
          <w:szCs w:val="22"/>
        </w:rPr>
        <w:t>.</w:t>
      </w:r>
    </w:p>
    <w:p w14:paraId="45B797F2" w14:textId="6457A05F" w:rsidR="00A776CA" w:rsidRPr="007D7EA7" w:rsidRDefault="00A776CA" w:rsidP="009A59D2">
      <w:pPr>
        <w:numPr>
          <w:ilvl w:val="0"/>
          <w:numId w:val="1"/>
        </w:numPr>
        <w:spacing w:before="60" w:after="60"/>
        <w:rPr>
          <w:rFonts w:ascii="Helvetica" w:hAnsi="Helvetica" w:cs="Arial"/>
          <w:sz w:val="22"/>
          <w:szCs w:val="22"/>
        </w:rPr>
      </w:pPr>
      <w:r w:rsidRPr="007D7EA7">
        <w:rPr>
          <w:rFonts w:ascii="Helvetica" w:hAnsi="Helvetica" w:cs="Arial"/>
          <w:sz w:val="22"/>
          <w:szCs w:val="22"/>
        </w:rPr>
        <w:t>We have procedures for contacting the local author</w:t>
      </w:r>
      <w:r w:rsidR="00FF3A15" w:rsidRPr="007D7EA7">
        <w:rPr>
          <w:rFonts w:ascii="Helvetica" w:hAnsi="Helvetica" w:cs="Arial"/>
          <w:sz w:val="22"/>
          <w:szCs w:val="22"/>
        </w:rPr>
        <w:t xml:space="preserve">ity on child protection issues. </w:t>
      </w:r>
    </w:p>
    <w:p w14:paraId="2F4CEF50" w14:textId="6D9B7ABB" w:rsidR="00A776CA" w:rsidRPr="007D7EA7" w:rsidRDefault="00A776CA" w:rsidP="009A59D2">
      <w:pPr>
        <w:numPr>
          <w:ilvl w:val="0"/>
          <w:numId w:val="1"/>
        </w:numPr>
        <w:spacing w:before="60" w:after="60"/>
        <w:rPr>
          <w:rFonts w:ascii="Helvetica" w:hAnsi="Helvetica" w:cs="Arial"/>
          <w:sz w:val="22"/>
          <w:szCs w:val="22"/>
        </w:rPr>
      </w:pPr>
      <w:r w:rsidRPr="007D7EA7">
        <w:rPr>
          <w:rFonts w:ascii="Helvetica" w:hAnsi="Helvetica" w:cs="Arial"/>
          <w:sz w:val="22"/>
          <w:szCs w:val="22"/>
        </w:rPr>
        <w:t xml:space="preserve">We notify the </w:t>
      </w:r>
      <w:r w:rsidR="00FF3A15" w:rsidRPr="007D7EA7">
        <w:rPr>
          <w:rFonts w:ascii="Helvetica" w:hAnsi="Helvetica" w:cs="Arial"/>
          <w:sz w:val="22"/>
          <w:szCs w:val="22"/>
        </w:rPr>
        <w:t>Ofsted</w:t>
      </w:r>
      <w:r w:rsidRPr="007D7EA7">
        <w:rPr>
          <w:rFonts w:ascii="Helvetica" w:hAnsi="Helvetica" w:cs="Arial"/>
          <w:sz w:val="22"/>
          <w:szCs w:val="22"/>
        </w:rPr>
        <w:t xml:space="preserve"> of any incident or accident and any changes in our arrangements, which may affect the wellbeing of </w:t>
      </w:r>
      <w:r w:rsidR="00FF3A15" w:rsidRPr="007D7EA7">
        <w:rPr>
          <w:rFonts w:ascii="Helvetica" w:hAnsi="Helvetica" w:cs="Arial"/>
          <w:sz w:val="22"/>
          <w:szCs w:val="22"/>
        </w:rPr>
        <w:t xml:space="preserve">the </w:t>
      </w:r>
      <w:r w:rsidRPr="007D7EA7">
        <w:rPr>
          <w:rFonts w:ascii="Helvetica" w:hAnsi="Helvetica" w:cs="Arial"/>
          <w:sz w:val="22"/>
          <w:szCs w:val="22"/>
        </w:rPr>
        <w:t>children</w:t>
      </w:r>
      <w:r w:rsidR="00FF3A15" w:rsidRPr="007D7EA7">
        <w:rPr>
          <w:rFonts w:ascii="Helvetica" w:hAnsi="Helvetica" w:cs="Arial"/>
          <w:sz w:val="22"/>
          <w:szCs w:val="22"/>
        </w:rPr>
        <w:t xml:space="preserve"> in our care</w:t>
      </w:r>
      <w:r w:rsidRPr="007D7EA7">
        <w:rPr>
          <w:rFonts w:ascii="Helvetica" w:hAnsi="Helvetica" w:cs="Arial"/>
          <w:sz w:val="22"/>
          <w:szCs w:val="22"/>
        </w:rPr>
        <w:t xml:space="preserve">. </w:t>
      </w:r>
    </w:p>
    <w:p w14:paraId="344EF3DB" w14:textId="4EF3F46D" w:rsidR="00F5132C" w:rsidRPr="007D7EA7" w:rsidRDefault="00FF3A15" w:rsidP="009A59D2">
      <w:pPr>
        <w:pStyle w:val="ListParagraph"/>
        <w:widowControl w:val="0"/>
        <w:numPr>
          <w:ilvl w:val="0"/>
          <w:numId w:val="1"/>
        </w:numPr>
        <w:autoSpaceDE w:val="0"/>
        <w:autoSpaceDN w:val="0"/>
        <w:adjustRightInd w:val="0"/>
        <w:spacing w:after="240"/>
        <w:rPr>
          <w:rFonts w:ascii="Helvetica" w:eastAsiaTheme="minorHAnsi" w:hAnsi="Helvetica" w:cs="Times"/>
          <w:sz w:val="22"/>
          <w:szCs w:val="22"/>
          <w:lang w:val="en-US"/>
        </w:rPr>
      </w:pPr>
      <w:r w:rsidRPr="007D7EA7">
        <w:rPr>
          <w:rFonts w:ascii="Helvetica" w:hAnsi="Helvetica" w:cs="Arial"/>
          <w:sz w:val="22"/>
          <w:szCs w:val="22"/>
        </w:rPr>
        <w:t>If a referral ha</w:t>
      </w:r>
      <w:r w:rsidR="00A776CA" w:rsidRPr="007D7EA7">
        <w:rPr>
          <w:rFonts w:ascii="Helvetica" w:hAnsi="Helvetica" w:cs="Arial"/>
          <w:sz w:val="22"/>
          <w:szCs w:val="22"/>
        </w:rPr>
        <w:t>s to be made</w:t>
      </w:r>
      <w:r w:rsidRPr="007D7EA7">
        <w:rPr>
          <w:rFonts w:ascii="Helvetica" w:hAnsi="Helvetica" w:cs="Arial"/>
          <w:sz w:val="22"/>
          <w:szCs w:val="22"/>
        </w:rPr>
        <w:t>,</w:t>
      </w:r>
      <w:r w:rsidR="00A776CA" w:rsidRPr="007D7EA7">
        <w:rPr>
          <w:rFonts w:ascii="Helvetica" w:hAnsi="Helvetica" w:cs="Arial"/>
          <w:sz w:val="22"/>
          <w:szCs w:val="22"/>
        </w:rPr>
        <w:t xml:space="preserve"> we </w:t>
      </w:r>
      <w:r w:rsidRPr="007D7EA7">
        <w:rPr>
          <w:rFonts w:ascii="Helvetica" w:hAnsi="Helvetica" w:cs="Arial"/>
          <w:sz w:val="22"/>
          <w:szCs w:val="22"/>
        </w:rPr>
        <w:t xml:space="preserve">will follow the </w:t>
      </w:r>
      <w:r w:rsidRPr="007D7EA7">
        <w:rPr>
          <w:rFonts w:ascii="Helvetica" w:eastAsiaTheme="minorHAnsi" w:hAnsi="Helvetica" w:cs="Calibri"/>
          <w:bCs/>
          <w:sz w:val="22"/>
          <w:szCs w:val="22"/>
          <w:lang w:val="en-US"/>
        </w:rPr>
        <w:t>Local Safeguarding Children Board (LSCB) procedures.</w:t>
      </w:r>
    </w:p>
    <w:p w14:paraId="7176C746" w14:textId="2C04A7A8" w:rsidR="00F97162" w:rsidRPr="007D7EA7" w:rsidRDefault="00F97162" w:rsidP="00F97162">
      <w:pPr>
        <w:pStyle w:val="Heading1"/>
        <w:rPr>
          <w:rFonts w:eastAsia="Calibri"/>
        </w:rPr>
      </w:pPr>
      <w:bookmarkStart w:id="0" w:name="_Toc465859539"/>
      <w:r w:rsidRPr="007D7EA7">
        <w:rPr>
          <w:rFonts w:eastAsia="Calibri"/>
        </w:rPr>
        <w:t>Responsibilities and Expectations</w:t>
      </w:r>
      <w:bookmarkEnd w:id="0"/>
    </w:p>
    <w:p w14:paraId="329B634B" w14:textId="77777777" w:rsidR="00F97162" w:rsidRPr="007D7EA7" w:rsidRDefault="00F97162" w:rsidP="00F97162">
      <w:pPr>
        <w:spacing w:before="60" w:after="60"/>
        <w:rPr>
          <w:rFonts w:ascii="Helvetica" w:hAnsi="Helvetica" w:cs="Arial"/>
          <w:b/>
          <w:bCs/>
          <w:sz w:val="22"/>
          <w:szCs w:val="22"/>
        </w:rPr>
      </w:pPr>
    </w:p>
    <w:p w14:paraId="2F494F24" w14:textId="77777777" w:rsidR="007C6101" w:rsidRPr="007D7EA7" w:rsidRDefault="007C6101" w:rsidP="007C6101">
      <w:pPr>
        <w:pBdr>
          <w:bottom w:val="single" w:sz="4" w:space="15" w:color="000000"/>
        </w:pBdr>
        <w:rPr>
          <w:rFonts w:ascii="Helvetica" w:hAnsi="Helvetica" w:cs="Arial"/>
          <w:sz w:val="22"/>
          <w:szCs w:val="22"/>
        </w:rPr>
      </w:pPr>
      <w:r w:rsidRPr="007D7EA7">
        <w:rPr>
          <w:rFonts w:ascii="Helvetica" w:hAnsi="Helvetica" w:cs="Arial"/>
          <w:sz w:val="22"/>
          <w:szCs w:val="22"/>
        </w:rPr>
        <w:t>Our Designated S</w:t>
      </w:r>
      <w:r w:rsidR="00F36388" w:rsidRPr="007D7EA7">
        <w:rPr>
          <w:rFonts w:ascii="Helvetica" w:hAnsi="Helvetica" w:cs="Arial"/>
          <w:sz w:val="22"/>
          <w:szCs w:val="22"/>
        </w:rPr>
        <w:t>afeguarding</w:t>
      </w:r>
      <w:r w:rsidRPr="007D7EA7">
        <w:rPr>
          <w:rFonts w:ascii="Helvetica" w:hAnsi="Helvetica" w:cs="Arial"/>
          <w:sz w:val="22"/>
          <w:szCs w:val="22"/>
        </w:rPr>
        <w:t xml:space="preserve"> Leads</w:t>
      </w:r>
      <w:r w:rsidR="00F36388" w:rsidRPr="007D7EA7">
        <w:rPr>
          <w:rFonts w:ascii="Helvetica" w:hAnsi="Helvetica" w:cs="Arial"/>
          <w:sz w:val="22"/>
          <w:szCs w:val="22"/>
        </w:rPr>
        <w:t xml:space="preserve"> (</w:t>
      </w:r>
      <w:r w:rsidR="00F97162" w:rsidRPr="007D7EA7">
        <w:rPr>
          <w:rFonts w:ascii="Helvetica" w:hAnsi="Helvetica" w:cs="Arial"/>
          <w:sz w:val="22"/>
          <w:szCs w:val="22"/>
        </w:rPr>
        <w:t>Louise Goldsmith and Doreen Scott</w:t>
      </w:r>
      <w:r w:rsidR="00F36388" w:rsidRPr="007D7EA7">
        <w:rPr>
          <w:rFonts w:ascii="Helvetica" w:hAnsi="Helvetica" w:cs="Arial"/>
          <w:sz w:val="22"/>
          <w:szCs w:val="22"/>
        </w:rPr>
        <w:t>)</w:t>
      </w:r>
      <w:r w:rsidR="00F97162" w:rsidRPr="007D7EA7">
        <w:rPr>
          <w:rFonts w:ascii="Helvetica" w:hAnsi="Helvetica" w:cs="Arial"/>
          <w:sz w:val="22"/>
          <w:szCs w:val="22"/>
        </w:rPr>
        <w:t xml:space="preserve"> co-ordinate all </w:t>
      </w:r>
      <w:r w:rsidR="00F36388" w:rsidRPr="007D7EA7">
        <w:rPr>
          <w:rFonts w:ascii="Helvetica" w:hAnsi="Helvetica" w:cs="Arial"/>
          <w:sz w:val="22"/>
          <w:szCs w:val="22"/>
        </w:rPr>
        <w:t xml:space="preserve">safeguarding and </w:t>
      </w:r>
      <w:r w:rsidR="00F97162" w:rsidRPr="007D7EA7">
        <w:rPr>
          <w:rFonts w:ascii="Helvetica" w:hAnsi="Helvetica" w:cs="Arial"/>
          <w:sz w:val="22"/>
          <w:szCs w:val="22"/>
        </w:rPr>
        <w:t xml:space="preserve">child protection </w:t>
      </w:r>
      <w:r w:rsidR="00BE6116" w:rsidRPr="007D7EA7">
        <w:rPr>
          <w:rFonts w:ascii="Helvetica" w:hAnsi="Helvetica" w:cs="Arial"/>
          <w:sz w:val="22"/>
          <w:szCs w:val="22"/>
        </w:rPr>
        <w:t>issues</w:t>
      </w:r>
      <w:r w:rsidR="00F36388" w:rsidRPr="007D7EA7">
        <w:rPr>
          <w:rFonts w:ascii="Helvetica" w:hAnsi="Helvetica" w:cs="Arial"/>
          <w:sz w:val="22"/>
          <w:szCs w:val="22"/>
        </w:rPr>
        <w:t>, overseen by our Chairperson (Samantha Sims).</w:t>
      </w:r>
    </w:p>
    <w:p w14:paraId="57201375" w14:textId="77777777" w:rsidR="007C6101" w:rsidRPr="007D7EA7" w:rsidRDefault="007C6101" w:rsidP="007C6101">
      <w:pPr>
        <w:pBdr>
          <w:bottom w:val="single" w:sz="4" w:space="15" w:color="000000"/>
        </w:pBdr>
        <w:rPr>
          <w:rFonts w:ascii="Helvetica" w:hAnsi="Helvetica" w:cs="Arial"/>
          <w:sz w:val="22"/>
          <w:szCs w:val="22"/>
        </w:rPr>
      </w:pPr>
    </w:p>
    <w:p w14:paraId="29CF5467" w14:textId="56EA0EF3" w:rsidR="007C6101" w:rsidRPr="00462640" w:rsidRDefault="007C6101" w:rsidP="007C6101">
      <w:pPr>
        <w:pBdr>
          <w:bottom w:val="single" w:sz="4" w:space="15" w:color="000000"/>
        </w:pBdr>
        <w:rPr>
          <w:rFonts w:ascii="Helvetica" w:eastAsia="Calibri" w:hAnsi="Helvetica" w:cs="Arial"/>
          <w:sz w:val="22"/>
          <w:szCs w:val="22"/>
        </w:rPr>
      </w:pPr>
      <w:r w:rsidRPr="00462640">
        <w:rPr>
          <w:rFonts w:ascii="Helvetica" w:eastAsia="Calibri" w:hAnsi="Helvetica" w:cs="Arial"/>
          <w:sz w:val="22"/>
          <w:szCs w:val="22"/>
        </w:rPr>
        <w:t xml:space="preserve">It is the responsibility of the Designated Safeguarding Leads </w:t>
      </w:r>
      <w:r w:rsidR="00DC2384" w:rsidRPr="00462640">
        <w:rPr>
          <w:rFonts w:ascii="Helvetica" w:eastAsia="Calibri" w:hAnsi="Helvetica" w:cs="Arial"/>
          <w:sz w:val="22"/>
          <w:szCs w:val="22"/>
        </w:rPr>
        <w:t xml:space="preserve">(DSLs) </w:t>
      </w:r>
      <w:r w:rsidRPr="00462640">
        <w:rPr>
          <w:rFonts w:ascii="Helvetica" w:eastAsia="Calibri" w:hAnsi="Helvetica" w:cs="Arial"/>
          <w:sz w:val="22"/>
          <w:szCs w:val="22"/>
        </w:rPr>
        <w:t xml:space="preserve">to ensure that all safeguarding issues are effectively responded to, recorded and referred to the appropriate agency.  They are also responsible for arranging safeguarding training for all staff and volunteers at least every two years.   </w:t>
      </w:r>
    </w:p>
    <w:p w14:paraId="22F5F5EF" w14:textId="77777777" w:rsidR="00DC2384" w:rsidRPr="007D7EA7" w:rsidRDefault="00DC2384" w:rsidP="007C6101">
      <w:pPr>
        <w:pBdr>
          <w:bottom w:val="single" w:sz="4" w:space="15" w:color="000000"/>
        </w:pBdr>
        <w:rPr>
          <w:rFonts w:ascii="Arial" w:eastAsia="Calibri" w:hAnsi="Arial" w:cs="Arial"/>
          <w:sz w:val="22"/>
          <w:szCs w:val="22"/>
        </w:rPr>
      </w:pPr>
    </w:p>
    <w:p w14:paraId="43749107" w14:textId="77777777" w:rsidR="00C648CF" w:rsidRDefault="00DC2384" w:rsidP="00C648CF">
      <w:pPr>
        <w:pBdr>
          <w:bottom w:val="single" w:sz="4" w:space="15" w:color="000000"/>
        </w:pBdr>
        <w:spacing w:before="60" w:after="60"/>
        <w:rPr>
          <w:rFonts w:ascii="Helvetica" w:hAnsi="Helvetica"/>
          <w:sz w:val="22"/>
          <w:szCs w:val="22"/>
        </w:rPr>
      </w:pPr>
      <w:r w:rsidRPr="007D7EA7">
        <w:rPr>
          <w:rFonts w:ascii="Helvetica" w:hAnsi="Helvetica"/>
          <w:sz w:val="22"/>
          <w:szCs w:val="22"/>
        </w:rPr>
        <w:t xml:space="preserve">We ensure that all staff </w:t>
      </w:r>
      <w:proofErr w:type="gramStart"/>
      <w:r w:rsidRPr="007D7EA7">
        <w:rPr>
          <w:rFonts w:ascii="Helvetica" w:hAnsi="Helvetica"/>
          <w:sz w:val="22"/>
          <w:szCs w:val="22"/>
        </w:rPr>
        <w:t>understand</w:t>
      </w:r>
      <w:proofErr w:type="gramEnd"/>
      <w:r w:rsidRPr="007D7EA7">
        <w:rPr>
          <w:rFonts w:ascii="Helvetica" w:hAnsi="Helvetica"/>
          <w:sz w:val="22"/>
          <w:szCs w:val="22"/>
        </w:rPr>
        <w:t xml:space="preserve"> our safeguarding policies and procedures and that they have an up-to-date knowledge of safeguarding issues. </w:t>
      </w:r>
      <w:r w:rsidR="00D5563E" w:rsidRPr="007D7EA7">
        <w:rPr>
          <w:rFonts w:ascii="Helvetica" w:hAnsi="Helvetica"/>
          <w:sz w:val="22"/>
          <w:szCs w:val="22"/>
        </w:rPr>
        <w:t xml:space="preserve">A copy of Part One of “Keeping </w:t>
      </w:r>
      <w:r w:rsidR="00C648CF">
        <w:rPr>
          <w:rFonts w:ascii="Helvetica" w:hAnsi="Helvetica"/>
          <w:sz w:val="22"/>
          <w:szCs w:val="22"/>
        </w:rPr>
        <w:t>Children Safe in Education”</w:t>
      </w:r>
      <w:r w:rsidR="00D5563E" w:rsidRPr="007D7EA7">
        <w:rPr>
          <w:rFonts w:ascii="Helvetica" w:hAnsi="Helvetica"/>
          <w:sz w:val="22"/>
          <w:szCs w:val="22"/>
        </w:rPr>
        <w:t xml:space="preserve"> (</w:t>
      </w:r>
      <w:proofErr w:type="spellStart"/>
      <w:r w:rsidR="00D5563E" w:rsidRPr="007D7EA7">
        <w:rPr>
          <w:rFonts w:ascii="Helvetica" w:hAnsi="Helvetica"/>
          <w:sz w:val="22"/>
          <w:szCs w:val="22"/>
        </w:rPr>
        <w:t>DfE</w:t>
      </w:r>
      <w:proofErr w:type="spellEnd"/>
      <w:r w:rsidR="00D5563E" w:rsidRPr="007D7EA7">
        <w:rPr>
          <w:rFonts w:ascii="Helvetica" w:hAnsi="Helvetica"/>
          <w:sz w:val="22"/>
          <w:szCs w:val="22"/>
        </w:rPr>
        <w:t>) is given to all staff as part of their induction programme.</w:t>
      </w:r>
    </w:p>
    <w:p w14:paraId="31DC5F6D" w14:textId="77777777" w:rsidR="00C648CF" w:rsidRDefault="00C648CF" w:rsidP="00C648CF">
      <w:pPr>
        <w:pBdr>
          <w:bottom w:val="single" w:sz="4" w:space="15" w:color="000000"/>
        </w:pBdr>
        <w:spacing w:before="60" w:after="60"/>
        <w:rPr>
          <w:rFonts w:ascii="Helvetica" w:hAnsi="Helvetica"/>
          <w:sz w:val="22"/>
          <w:szCs w:val="22"/>
        </w:rPr>
      </w:pPr>
    </w:p>
    <w:p w14:paraId="4816A759" w14:textId="69EC85F8" w:rsidR="00C648CF" w:rsidRDefault="00C648CF" w:rsidP="00C648CF">
      <w:pPr>
        <w:pBdr>
          <w:bottom w:val="single" w:sz="4" w:space="15" w:color="000000"/>
        </w:pBdr>
        <w:spacing w:before="60" w:after="60"/>
        <w:rPr>
          <w:rFonts w:ascii="Helvetica" w:hAnsi="Helvetica"/>
          <w:sz w:val="22"/>
          <w:szCs w:val="22"/>
        </w:rPr>
      </w:pPr>
      <w:r w:rsidRPr="007D7EA7">
        <w:rPr>
          <w:rFonts w:ascii="Helvetica" w:hAnsi="Helvetica"/>
          <w:sz w:val="22"/>
          <w:szCs w:val="22"/>
        </w:rPr>
        <w:t>Parents and carers are made aware of our Safeguarding Policy and what is required of them as part of our induction programme.</w:t>
      </w:r>
    </w:p>
    <w:p w14:paraId="493344F0" w14:textId="77777777" w:rsidR="00462640" w:rsidRDefault="00462640" w:rsidP="009A59D2">
      <w:pPr>
        <w:spacing w:before="60" w:after="60"/>
        <w:rPr>
          <w:rFonts w:ascii="Helvetica" w:hAnsi="Helvetica"/>
          <w:sz w:val="22"/>
          <w:szCs w:val="22"/>
        </w:rPr>
      </w:pPr>
    </w:p>
    <w:p w14:paraId="49E527F9" w14:textId="77777777" w:rsidR="00462640" w:rsidRDefault="00DC2384" w:rsidP="009A59D2">
      <w:pPr>
        <w:spacing w:before="60" w:after="60"/>
        <w:rPr>
          <w:rFonts w:ascii="Helvetica" w:hAnsi="Helvetica"/>
          <w:sz w:val="22"/>
          <w:szCs w:val="22"/>
        </w:rPr>
      </w:pPr>
      <w:r w:rsidRPr="007D7EA7">
        <w:rPr>
          <w:rFonts w:ascii="Helvetica" w:eastAsia="Calibri" w:hAnsi="Helvetica" w:cs="Arial"/>
          <w:sz w:val="22"/>
          <w:szCs w:val="22"/>
        </w:rPr>
        <w:t>Our DSLs are required to complete a safeguarding self-review assessment annually which demonstrates that safeguarding arrangements are being fulfilled. If the assessment highlights any areas for improvement, appropriate action is taken.</w:t>
      </w:r>
    </w:p>
    <w:p w14:paraId="3A1BD818" w14:textId="77777777" w:rsidR="00462640" w:rsidRDefault="00462640" w:rsidP="009A59D2">
      <w:pPr>
        <w:spacing w:before="60" w:after="60"/>
        <w:rPr>
          <w:rFonts w:ascii="Helvetica" w:hAnsi="Helvetica"/>
          <w:sz w:val="22"/>
          <w:szCs w:val="22"/>
        </w:rPr>
      </w:pPr>
    </w:p>
    <w:p w14:paraId="3470E33F" w14:textId="77777777" w:rsidR="00462640" w:rsidRDefault="0023112A" w:rsidP="009A59D2">
      <w:pPr>
        <w:spacing w:before="60" w:after="60"/>
        <w:rPr>
          <w:rFonts w:ascii="Helvetica" w:hAnsi="Helvetica"/>
          <w:sz w:val="22"/>
          <w:szCs w:val="22"/>
        </w:rPr>
      </w:pPr>
      <w:r w:rsidRPr="007D7EA7">
        <w:rPr>
          <w:rFonts w:ascii="Helvetica" w:eastAsiaTheme="minorHAnsi" w:hAnsi="Helvetica" w:cs="Calibri"/>
          <w:sz w:val="22"/>
          <w:szCs w:val="22"/>
          <w:lang w:val="en-US"/>
        </w:rPr>
        <w:t>We will do all we can to ensure that all those working with</w:t>
      </w:r>
      <w:r w:rsidR="00462640">
        <w:rPr>
          <w:rFonts w:ascii="Helvetica" w:eastAsiaTheme="minorHAnsi" w:hAnsi="Helvetica" w:cs="Calibri"/>
          <w:sz w:val="22"/>
          <w:szCs w:val="22"/>
          <w:lang w:val="en-US"/>
        </w:rPr>
        <w:t xml:space="preserve"> </w:t>
      </w:r>
      <w:proofErr w:type="gramStart"/>
      <w:r w:rsidR="00462640">
        <w:rPr>
          <w:rFonts w:ascii="Helvetica" w:eastAsiaTheme="minorHAnsi" w:hAnsi="Helvetica" w:cs="Calibri"/>
          <w:sz w:val="22"/>
          <w:szCs w:val="22"/>
          <w:lang w:val="en-US"/>
        </w:rPr>
        <w:t xml:space="preserve">the </w:t>
      </w:r>
      <w:r w:rsidRPr="007D7EA7">
        <w:rPr>
          <w:rFonts w:ascii="Helvetica" w:eastAsiaTheme="minorHAnsi" w:hAnsi="Helvetica" w:cs="Calibri"/>
          <w:sz w:val="22"/>
          <w:szCs w:val="22"/>
          <w:lang w:val="en-US"/>
        </w:rPr>
        <w:t xml:space="preserve"> children</w:t>
      </w:r>
      <w:proofErr w:type="gramEnd"/>
      <w:r w:rsidRPr="007D7EA7">
        <w:rPr>
          <w:rFonts w:ascii="Helvetica" w:eastAsiaTheme="minorHAnsi" w:hAnsi="Helvetica" w:cs="Calibri"/>
          <w:sz w:val="22"/>
          <w:szCs w:val="22"/>
          <w:lang w:val="en-US"/>
        </w:rPr>
        <w:t xml:space="preserve"> in our </w:t>
      </w:r>
      <w:r w:rsidR="00822C40" w:rsidRPr="007D7EA7">
        <w:rPr>
          <w:rFonts w:ascii="Helvetica" w:eastAsiaTheme="minorHAnsi" w:hAnsi="Helvetica" w:cs="Calibri"/>
          <w:sz w:val="22"/>
          <w:szCs w:val="22"/>
          <w:lang w:val="en-US"/>
        </w:rPr>
        <w:t xml:space="preserve">care </w:t>
      </w:r>
      <w:r w:rsidRPr="007D7EA7">
        <w:rPr>
          <w:rFonts w:ascii="Helvetica" w:eastAsiaTheme="minorHAnsi" w:hAnsi="Helvetica" w:cs="Calibri"/>
          <w:sz w:val="22"/>
          <w:szCs w:val="22"/>
          <w:lang w:val="en-US"/>
        </w:rPr>
        <w:t>are suitable</w:t>
      </w:r>
      <w:r w:rsidR="00462640">
        <w:rPr>
          <w:rFonts w:ascii="Helvetica" w:eastAsiaTheme="minorHAnsi" w:hAnsi="Helvetica" w:cs="Calibri"/>
          <w:sz w:val="22"/>
          <w:szCs w:val="22"/>
          <w:lang w:val="en-US"/>
        </w:rPr>
        <w:t xml:space="preserve"> for the role</w:t>
      </w:r>
      <w:r w:rsidRPr="007D7EA7">
        <w:rPr>
          <w:rFonts w:ascii="Helvetica" w:eastAsiaTheme="minorHAnsi" w:hAnsi="Helvetica" w:cs="Calibri"/>
          <w:sz w:val="22"/>
          <w:szCs w:val="22"/>
          <w:lang w:val="en-US"/>
        </w:rPr>
        <w:t xml:space="preserve">. </w:t>
      </w:r>
      <w:r w:rsidRPr="007D7EA7">
        <w:rPr>
          <w:rFonts w:ascii="Helvetica" w:eastAsiaTheme="minorHAnsi" w:hAnsi="Helvetica" w:cs="Times"/>
          <w:sz w:val="22"/>
          <w:szCs w:val="22"/>
          <w:lang w:val="en-US"/>
        </w:rPr>
        <w:t> </w:t>
      </w:r>
      <w:r w:rsidRPr="007D7EA7">
        <w:rPr>
          <w:rFonts w:ascii="Helvetica" w:eastAsiaTheme="minorHAnsi" w:hAnsi="Helvetica" w:cs="Calibri"/>
          <w:sz w:val="22"/>
          <w:szCs w:val="22"/>
          <w:lang w:val="en-US"/>
        </w:rPr>
        <w:t xml:space="preserve">To ensure a consistent process of safe recruitment we follow the </w:t>
      </w:r>
      <w:proofErr w:type="spellStart"/>
      <w:r w:rsidRPr="007D7EA7">
        <w:rPr>
          <w:rFonts w:ascii="Helvetica" w:eastAsiaTheme="minorHAnsi" w:hAnsi="Helvetica" w:cs="Calibri"/>
          <w:sz w:val="22"/>
          <w:szCs w:val="22"/>
          <w:lang w:val="en-US"/>
        </w:rPr>
        <w:t>DfE</w:t>
      </w:r>
      <w:proofErr w:type="spellEnd"/>
      <w:r w:rsidRPr="007D7EA7">
        <w:rPr>
          <w:rFonts w:ascii="Helvetica" w:eastAsiaTheme="minorHAnsi" w:hAnsi="Helvetica" w:cs="Calibri"/>
          <w:sz w:val="22"/>
          <w:szCs w:val="22"/>
          <w:lang w:val="en-US"/>
        </w:rPr>
        <w:t xml:space="preserve"> guidance </w:t>
      </w:r>
      <w:r w:rsidR="00462640">
        <w:rPr>
          <w:rFonts w:ascii="Helvetica" w:eastAsiaTheme="minorHAnsi" w:hAnsi="Helvetica" w:cs="Calibri"/>
          <w:sz w:val="22"/>
          <w:szCs w:val="22"/>
          <w:lang w:val="en-US"/>
        </w:rPr>
        <w:t xml:space="preserve">for </w:t>
      </w:r>
      <w:r w:rsidRPr="007D7EA7">
        <w:rPr>
          <w:rFonts w:ascii="Helvetica" w:eastAsiaTheme="minorHAnsi" w:hAnsi="Helvetica" w:cs="Calibri"/>
          <w:i/>
          <w:iCs/>
          <w:sz w:val="22"/>
          <w:szCs w:val="22"/>
          <w:lang w:val="en-US"/>
        </w:rPr>
        <w:t>Safeguarding Children and Safer Recruitment in Education</w:t>
      </w:r>
      <w:r w:rsidRPr="007D7EA7">
        <w:rPr>
          <w:rFonts w:ascii="Helvetica" w:eastAsiaTheme="minorHAnsi" w:hAnsi="Helvetica" w:cs="Calibri"/>
          <w:sz w:val="22"/>
          <w:szCs w:val="22"/>
          <w:lang w:val="en-US"/>
        </w:rPr>
        <w:t xml:space="preserve">. </w:t>
      </w:r>
      <w:r w:rsidRPr="007D7EA7">
        <w:rPr>
          <w:rFonts w:ascii="Helvetica" w:eastAsiaTheme="minorHAnsi" w:hAnsi="Helvetica" w:cs="Times"/>
          <w:sz w:val="22"/>
          <w:szCs w:val="22"/>
          <w:lang w:val="en-US"/>
        </w:rPr>
        <w:t> </w:t>
      </w:r>
    </w:p>
    <w:p w14:paraId="21FE13AD" w14:textId="77777777" w:rsidR="00462640" w:rsidRDefault="00462640" w:rsidP="009A59D2">
      <w:pPr>
        <w:spacing w:before="60" w:after="60"/>
        <w:rPr>
          <w:rFonts w:ascii="Helvetica" w:hAnsi="Helvetica"/>
          <w:sz w:val="22"/>
          <w:szCs w:val="22"/>
        </w:rPr>
      </w:pPr>
    </w:p>
    <w:p w14:paraId="28452BB8" w14:textId="77777777" w:rsidR="00462640" w:rsidRDefault="00822C40" w:rsidP="009A59D2">
      <w:pPr>
        <w:spacing w:before="60" w:after="60"/>
        <w:rPr>
          <w:rFonts w:ascii="Helvetica" w:hAnsi="Helvetica"/>
          <w:sz w:val="22"/>
          <w:szCs w:val="22"/>
        </w:rPr>
      </w:pPr>
      <w:r w:rsidRPr="007D7EA7">
        <w:rPr>
          <w:rFonts w:ascii="Helvetica" w:hAnsi="Helvetica"/>
          <w:sz w:val="22"/>
          <w:szCs w:val="22"/>
        </w:rPr>
        <w:t xml:space="preserve">We abide by Ofsted requirements in respect of references and </w:t>
      </w:r>
      <w:r w:rsidRPr="007D7EA7">
        <w:rPr>
          <w:rFonts w:ascii="Helvetica" w:eastAsiaTheme="minorHAnsi" w:hAnsi="Helvetica" w:cs="Calibri"/>
          <w:sz w:val="22"/>
          <w:szCs w:val="22"/>
          <w:lang w:val="en-US"/>
        </w:rPr>
        <w:t>Disclosure and Barring Service Checks</w:t>
      </w:r>
      <w:r w:rsidRPr="007D7EA7">
        <w:rPr>
          <w:rFonts w:ascii="Helvetica" w:hAnsi="Helvetica"/>
          <w:sz w:val="22"/>
          <w:szCs w:val="22"/>
        </w:rPr>
        <w:t xml:space="preserve"> for staff and volunteers, to ensure that no disqualified or unsuitable person works within the setting or has access to the children. </w:t>
      </w:r>
    </w:p>
    <w:p w14:paraId="39FAEC21" w14:textId="77777777" w:rsidR="00462640" w:rsidRDefault="00462640" w:rsidP="009A59D2">
      <w:pPr>
        <w:spacing w:before="60" w:after="60"/>
        <w:rPr>
          <w:rFonts w:ascii="Helvetica" w:hAnsi="Helvetica"/>
          <w:sz w:val="22"/>
          <w:szCs w:val="22"/>
        </w:rPr>
      </w:pPr>
    </w:p>
    <w:p w14:paraId="6FC8245B" w14:textId="77777777" w:rsidR="00462640" w:rsidRDefault="0064599E" w:rsidP="009A59D2">
      <w:pPr>
        <w:spacing w:before="60" w:after="60"/>
        <w:rPr>
          <w:rFonts w:ascii="Helvetica" w:hAnsi="Helvetica"/>
          <w:sz w:val="22"/>
          <w:szCs w:val="22"/>
        </w:rPr>
      </w:pPr>
      <w:r w:rsidRPr="007D7EA7">
        <w:rPr>
          <w:rFonts w:ascii="Helvetica" w:hAnsi="Helvetica"/>
          <w:sz w:val="22"/>
          <w:szCs w:val="22"/>
        </w:rPr>
        <w:t xml:space="preserve">Applicants for posts within the setting are clearly informed that </w:t>
      </w:r>
      <w:r w:rsidR="0023112A" w:rsidRPr="007D7EA7">
        <w:rPr>
          <w:rFonts w:ascii="Helvetica" w:hAnsi="Helvetica"/>
          <w:sz w:val="22"/>
          <w:szCs w:val="22"/>
        </w:rPr>
        <w:t xml:space="preserve">they </w:t>
      </w:r>
      <w:r w:rsidR="0023112A" w:rsidRPr="007D7EA7">
        <w:rPr>
          <w:rFonts w:ascii="Helvetica" w:eastAsiaTheme="minorHAnsi" w:hAnsi="Helvetica" w:cs="Calibri"/>
          <w:sz w:val="22"/>
          <w:szCs w:val="22"/>
          <w:lang w:val="en-US"/>
        </w:rPr>
        <w:t xml:space="preserve">will be </w:t>
      </w:r>
      <w:r w:rsidR="00822C40" w:rsidRPr="007D7EA7">
        <w:rPr>
          <w:rFonts w:ascii="Helvetica" w:eastAsiaTheme="minorHAnsi" w:hAnsi="Helvetica" w:cs="Calibri"/>
          <w:sz w:val="22"/>
          <w:szCs w:val="22"/>
          <w:lang w:val="en-US"/>
        </w:rPr>
        <w:t xml:space="preserve">required to complete an </w:t>
      </w:r>
      <w:r w:rsidR="0023112A" w:rsidRPr="007D7EA7">
        <w:rPr>
          <w:rFonts w:ascii="Helvetica" w:eastAsiaTheme="minorHAnsi" w:hAnsi="Helvetica" w:cs="Calibri"/>
          <w:sz w:val="22"/>
          <w:szCs w:val="22"/>
          <w:lang w:val="en-US"/>
        </w:rPr>
        <w:t>Enhanced D</w:t>
      </w:r>
      <w:r w:rsidR="00822C40" w:rsidRPr="007D7EA7">
        <w:rPr>
          <w:rFonts w:ascii="Helvetica" w:eastAsiaTheme="minorHAnsi" w:hAnsi="Helvetica" w:cs="Calibri"/>
          <w:sz w:val="22"/>
          <w:szCs w:val="22"/>
          <w:lang w:val="en-US"/>
        </w:rPr>
        <w:t xml:space="preserve">isclosure and </w:t>
      </w:r>
      <w:r w:rsidR="0023112A" w:rsidRPr="007D7EA7">
        <w:rPr>
          <w:rFonts w:ascii="Helvetica" w:eastAsiaTheme="minorHAnsi" w:hAnsi="Helvetica" w:cs="Calibri"/>
          <w:sz w:val="22"/>
          <w:szCs w:val="22"/>
          <w:lang w:val="en-US"/>
        </w:rPr>
        <w:t>B</w:t>
      </w:r>
      <w:r w:rsidR="00822C40" w:rsidRPr="007D7EA7">
        <w:rPr>
          <w:rFonts w:ascii="Helvetica" w:eastAsiaTheme="minorHAnsi" w:hAnsi="Helvetica" w:cs="Calibri"/>
          <w:sz w:val="22"/>
          <w:szCs w:val="22"/>
          <w:lang w:val="en-US"/>
        </w:rPr>
        <w:t xml:space="preserve">arring </w:t>
      </w:r>
      <w:r w:rsidR="0023112A" w:rsidRPr="007D7EA7">
        <w:rPr>
          <w:rFonts w:ascii="Helvetica" w:eastAsiaTheme="minorHAnsi" w:hAnsi="Helvetica" w:cs="Calibri"/>
          <w:sz w:val="22"/>
          <w:szCs w:val="22"/>
          <w:lang w:val="en-US"/>
        </w:rPr>
        <w:t>S</w:t>
      </w:r>
      <w:r w:rsidR="00822C40" w:rsidRPr="007D7EA7">
        <w:rPr>
          <w:rFonts w:ascii="Helvetica" w:eastAsiaTheme="minorHAnsi" w:hAnsi="Helvetica" w:cs="Calibri"/>
          <w:sz w:val="22"/>
          <w:szCs w:val="22"/>
          <w:lang w:val="en-US"/>
        </w:rPr>
        <w:t>ervice</w:t>
      </w:r>
      <w:r w:rsidR="0023112A" w:rsidRPr="007D7EA7">
        <w:rPr>
          <w:rFonts w:ascii="Helvetica" w:eastAsiaTheme="minorHAnsi" w:hAnsi="Helvetica" w:cs="Calibri"/>
          <w:sz w:val="22"/>
          <w:szCs w:val="22"/>
          <w:lang w:val="en-US"/>
        </w:rPr>
        <w:t xml:space="preserve"> Check. </w:t>
      </w:r>
      <w:r w:rsidR="0023112A" w:rsidRPr="007D7EA7">
        <w:rPr>
          <w:rFonts w:ascii="Helvetica" w:eastAsiaTheme="minorHAnsi" w:hAnsi="Helvetica" w:cs="Times"/>
          <w:sz w:val="22"/>
          <w:szCs w:val="22"/>
          <w:lang w:val="en-US"/>
        </w:rPr>
        <w:t> </w:t>
      </w:r>
      <w:r w:rsidRPr="007D7EA7">
        <w:rPr>
          <w:rFonts w:ascii="Helvetica" w:hAnsi="Helvetica"/>
          <w:sz w:val="22"/>
          <w:szCs w:val="22"/>
        </w:rPr>
        <w:t xml:space="preserve">Where applications are rejected because of information that has been disclosed, applicants have the right to know and to challenge incorrect information. </w:t>
      </w:r>
    </w:p>
    <w:p w14:paraId="47A919F3" w14:textId="77777777" w:rsidR="00462640" w:rsidRDefault="00462640" w:rsidP="009A59D2">
      <w:pPr>
        <w:spacing w:before="60" w:after="60"/>
        <w:rPr>
          <w:rFonts w:ascii="Helvetica" w:hAnsi="Helvetica"/>
          <w:sz w:val="22"/>
          <w:szCs w:val="22"/>
        </w:rPr>
      </w:pPr>
    </w:p>
    <w:p w14:paraId="674763E5" w14:textId="77777777" w:rsidR="00462640" w:rsidRDefault="0064599E" w:rsidP="009A59D2">
      <w:pPr>
        <w:spacing w:before="60" w:after="60"/>
        <w:rPr>
          <w:rFonts w:ascii="Helvetica" w:hAnsi="Helvetica"/>
          <w:sz w:val="22"/>
          <w:szCs w:val="22"/>
        </w:rPr>
      </w:pPr>
      <w:r w:rsidRPr="007D7EA7">
        <w:rPr>
          <w:rFonts w:ascii="Helvetica" w:hAnsi="Helvetica"/>
          <w:sz w:val="22"/>
          <w:szCs w:val="22"/>
        </w:rPr>
        <w:t>We record information about staff qualifications, and the identity checks and vetting processes that</w:t>
      </w:r>
      <w:r w:rsidR="00462640">
        <w:rPr>
          <w:rFonts w:ascii="Helvetica" w:hAnsi="Helvetica"/>
          <w:sz w:val="22"/>
          <w:szCs w:val="22"/>
        </w:rPr>
        <w:t xml:space="preserve"> have been completed including:</w:t>
      </w:r>
    </w:p>
    <w:p w14:paraId="27BB8749" w14:textId="77777777" w:rsidR="00462640" w:rsidRDefault="00462640" w:rsidP="009A59D2">
      <w:pPr>
        <w:spacing w:before="60" w:after="60"/>
        <w:rPr>
          <w:rFonts w:ascii="Helvetica" w:hAnsi="Helvetica"/>
          <w:sz w:val="22"/>
          <w:szCs w:val="22"/>
        </w:rPr>
      </w:pPr>
    </w:p>
    <w:p w14:paraId="651CAE44" w14:textId="446EF2B2" w:rsidR="00462640" w:rsidRPr="00462640" w:rsidRDefault="00462640" w:rsidP="009A59D2">
      <w:pPr>
        <w:pStyle w:val="ListParagraph"/>
        <w:numPr>
          <w:ilvl w:val="0"/>
          <w:numId w:val="1"/>
        </w:numPr>
        <w:spacing w:before="60" w:after="60"/>
        <w:rPr>
          <w:rFonts w:ascii="Helvetica" w:hAnsi="Helvetica"/>
          <w:sz w:val="22"/>
          <w:szCs w:val="22"/>
        </w:rPr>
      </w:pPr>
      <w:r w:rsidRPr="00462640">
        <w:rPr>
          <w:rFonts w:ascii="Helvetica" w:eastAsiaTheme="minorHAnsi" w:hAnsi="Helvetica" w:cs="Calibri"/>
          <w:sz w:val="22"/>
          <w:szCs w:val="22"/>
          <w:lang w:val="en-US"/>
        </w:rPr>
        <w:t xml:space="preserve">Disclosure and Barring Service </w:t>
      </w:r>
      <w:r w:rsidRPr="00462640">
        <w:rPr>
          <w:rFonts w:ascii="Helvetica" w:hAnsi="Helvetica"/>
          <w:sz w:val="22"/>
          <w:szCs w:val="22"/>
        </w:rPr>
        <w:t xml:space="preserve">reference number; </w:t>
      </w:r>
    </w:p>
    <w:p w14:paraId="0D74F585" w14:textId="77777777" w:rsidR="00462640" w:rsidRDefault="0064599E" w:rsidP="009A59D2">
      <w:pPr>
        <w:pStyle w:val="ListParagraph"/>
        <w:numPr>
          <w:ilvl w:val="0"/>
          <w:numId w:val="1"/>
        </w:numPr>
        <w:spacing w:before="60" w:after="60"/>
        <w:rPr>
          <w:rFonts w:ascii="Helvetica" w:hAnsi="Helvetica"/>
          <w:sz w:val="22"/>
          <w:szCs w:val="22"/>
        </w:rPr>
      </w:pPr>
      <w:r w:rsidRPr="00462640">
        <w:rPr>
          <w:rFonts w:ascii="Helvetica" w:hAnsi="Helvetica"/>
          <w:sz w:val="22"/>
          <w:szCs w:val="22"/>
        </w:rPr>
        <w:t xml:space="preserve">The date the disclosure was obtained; and  </w:t>
      </w:r>
    </w:p>
    <w:p w14:paraId="5AA6B449" w14:textId="77777777" w:rsidR="00462640" w:rsidRDefault="0064599E" w:rsidP="009A59D2">
      <w:pPr>
        <w:pStyle w:val="ListParagraph"/>
        <w:numPr>
          <w:ilvl w:val="0"/>
          <w:numId w:val="1"/>
        </w:numPr>
        <w:spacing w:before="60" w:after="60"/>
        <w:rPr>
          <w:rFonts w:ascii="Helvetica" w:hAnsi="Helvetica"/>
          <w:sz w:val="22"/>
          <w:szCs w:val="22"/>
        </w:rPr>
      </w:pPr>
      <w:r w:rsidRPr="00462640">
        <w:rPr>
          <w:rFonts w:ascii="Helvetica" w:hAnsi="Helvetica"/>
          <w:sz w:val="22"/>
          <w:szCs w:val="22"/>
        </w:rPr>
        <w:t xml:space="preserve">Details of who obtained it. </w:t>
      </w:r>
    </w:p>
    <w:p w14:paraId="0B19FC34" w14:textId="77777777" w:rsidR="00462640" w:rsidRPr="00462640" w:rsidRDefault="00462640" w:rsidP="009A59D2">
      <w:pPr>
        <w:spacing w:before="60" w:after="60"/>
        <w:rPr>
          <w:rFonts w:ascii="Helvetica" w:hAnsi="Helvetica"/>
          <w:sz w:val="22"/>
          <w:szCs w:val="22"/>
        </w:rPr>
      </w:pPr>
    </w:p>
    <w:p w14:paraId="6319A224" w14:textId="77777777" w:rsidR="009A59D2" w:rsidRDefault="00822C40" w:rsidP="009A59D2">
      <w:pPr>
        <w:spacing w:before="60" w:after="60"/>
        <w:rPr>
          <w:rFonts w:ascii="Helvetica" w:hAnsi="Helvetica"/>
          <w:sz w:val="22"/>
          <w:szCs w:val="22"/>
        </w:rPr>
      </w:pPr>
      <w:r w:rsidRPr="00462640">
        <w:rPr>
          <w:rFonts w:ascii="Helvetica" w:hAnsi="Helvetica"/>
          <w:sz w:val="22"/>
          <w:szCs w:val="22"/>
        </w:rPr>
        <w:t>A</w:t>
      </w:r>
      <w:r w:rsidR="0064599E" w:rsidRPr="00462640">
        <w:rPr>
          <w:rFonts w:ascii="Helvetica" w:hAnsi="Helvetica"/>
          <w:sz w:val="22"/>
          <w:szCs w:val="22"/>
        </w:rPr>
        <w:t xml:space="preserve">ll staff </w:t>
      </w:r>
      <w:r w:rsidRPr="00462640">
        <w:rPr>
          <w:rFonts w:ascii="Helvetica" w:hAnsi="Helvetica"/>
          <w:sz w:val="22"/>
          <w:szCs w:val="22"/>
        </w:rPr>
        <w:t xml:space="preserve">are aware </w:t>
      </w:r>
      <w:r w:rsidR="0064599E" w:rsidRPr="00462640">
        <w:rPr>
          <w:rFonts w:ascii="Helvetica" w:hAnsi="Helvetica"/>
          <w:sz w:val="22"/>
          <w:szCs w:val="22"/>
        </w:rPr>
        <w:t xml:space="preserve">that they are expected to disclose any convictions, cautions, court orders or reprimands and warnings which may affect their suitability to work with children (whether received before or during their employment with us). </w:t>
      </w:r>
    </w:p>
    <w:p w14:paraId="442B4E17" w14:textId="77777777" w:rsidR="009A59D2" w:rsidRDefault="009A59D2" w:rsidP="009A59D2">
      <w:pPr>
        <w:spacing w:before="60" w:after="60"/>
        <w:rPr>
          <w:rFonts w:ascii="Helvetica" w:hAnsi="Helvetica"/>
          <w:sz w:val="22"/>
          <w:szCs w:val="22"/>
        </w:rPr>
      </w:pPr>
    </w:p>
    <w:p w14:paraId="47A81BB3" w14:textId="3DBA3461" w:rsidR="009A59D2" w:rsidRPr="009A59D2" w:rsidRDefault="009A59D2" w:rsidP="00433582">
      <w:pPr>
        <w:spacing w:before="60" w:after="60"/>
        <w:rPr>
          <w:rFonts w:ascii="Helvetica" w:hAnsi="Helvetica"/>
          <w:sz w:val="22"/>
          <w:szCs w:val="22"/>
        </w:rPr>
      </w:pPr>
      <w:r>
        <w:rPr>
          <w:rFonts w:ascii="Helvetica" w:eastAsiaTheme="minorHAnsi" w:hAnsi="Helvetica" w:cs="Arial"/>
          <w:color w:val="000000"/>
          <w:sz w:val="22"/>
          <w:szCs w:val="22"/>
        </w:rPr>
        <w:t>Re</w:t>
      </w:r>
      <w:r w:rsidRPr="009A59D2">
        <w:rPr>
          <w:rFonts w:ascii="Helvetica" w:eastAsiaTheme="minorHAnsi" w:hAnsi="Helvetica" w:cs="Arial"/>
          <w:color w:val="000000"/>
          <w:sz w:val="22"/>
          <w:szCs w:val="22"/>
        </w:rPr>
        <w:t xml:space="preserve">lationships and associations that </w:t>
      </w:r>
      <w:proofErr w:type="gramStart"/>
      <w:r w:rsidRPr="009A59D2">
        <w:rPr>
          <w:rFonts w:ascii="Helvetica" w:eastAsiaTheme="minorHAnsi" w:hAnsi="Helvetica" w:cs="Arial"/>
          <w:color w:val="000000"/>
          <w:sz w:val="22"/>
          <w:szCs w:val="22"/>
        </w:rPr>
        <w:t>staff have</w:t>
      </w:r>
      <w:proofErr w:type="gramEnd"/>
      <w:r w:rsidRPr="009A59D2">
        <w:rPr>
          <w:rFonts w:ascii="Helvetica" w:eastAsiaTheme="minorHAnsi" w:hAnsi="Helvetica" w:cs="Arial"/>
          <w:color w:val="000000"/>
          <w:sz w:val="22"/>
          <w:szCs w:val="22"/>
        </w:rPr>
        <w:t xml:space="preserve">, including </w:t>
      </w:r>
      <w:r>
        <w:rPr>
          <w:rFonts w:ascii="Helvetica" w:eastAsiaTheme="minorHAnsi" w:hAnsi="Helvetica" w:cs="Arial"/>
          <w:color w:val="000000"/>
          <w:sz w:val="22"/>
          <w:szCs w:val="22"/>
        </w:rPr>
        <w:t>those online, may</w:t>
      </w:r>
      <w:r w:rsidRPr="009A59D2">
        <w:rPr>
          <w:rFonts w:ascii="Helvetica" w:eastAsiaTheme="minorHAnsi" w:hAnsi="Helvetica" w:cs="Arial"/>
          <w:color w:val="000000"/>
          <w:sz w:val="22"/>
          <w:szCs w:val="22"/>
        </w:rPr>
        <w:t xml:space="preserve"> have an implication for the safeguarding of children in the s</w:t>
      </w:r>
      <w:r>
        <w:rPr>
          <w:rFonts w:ascii="Helvetica" w:eastAsiaTheme="minorHAnsi" w:hAnsi="Helvetica" w:cs="Arial"/>
          <w:color w:val="000000"/>
          <w:sz w:val="22"/>
          <w:szCs w:val="22"/>
        </w:rPr>
        <w:t>etting</w:t>
      </w:r>
      <w:r w:rsidRPr="009A59D2">
        <w:rPr>
          <w:rFonts w:ascii="Helvetica" w:eastAsiaTheme="minorHAnsi" w:hAnsi="Helvetica" w:cs="Arial"/>
          <w:color w:val="000000"/>
          <w:sz w:val="22"/>
          <w:szCs w:val="22"/>
        </w:rPr>
        <w:t>. Where this is the case, the member of staff must speak to the</w:t>
      </w:r>
      <w:r>
        <w:rPr>
          <w:rFonts w:ascii="Helvetica" w:eastAsiaTheme="minorHAnsi" w:hAnsi="Helvetica" w:cs="Arial"/>
          <w:color w:val="000000"/>
          <w:sz w:val="22"/>
          <w:szCs w:val="22"/>
        </w:rPr>
        <w:t xml:space="preserve"> Manager or Chairperson so that appropriate checks can be</w:t>
      </w:r>
      <w:r w:rsidRPr="009A59D2">
        <w:rPr>
          <w:rFonts w:ascii="Helvetica" w:eastAsiaTheme="minorHAnsi" w:hAnsi="Helvetica" w:cs="Arial"/>
          <w:color w:val="000000"/>
          <w:sz w:val="22"/>
          <w:szCs w:val="22"/>
        </w:rPr>
        <w:t xml:space="preserve"> carried out </w:t>
      </w:r>
      <w:r>
        <w:rPr>
          <w:rFonts w:ascii="Helvetica" w:eastAsiaTheme="minorHAnsi" w:hAnsi="Helvetica" w:cs="Arial"/>
          <w:color w:val="000000"/>
          <w:sz w:val="22"/>
          <w:szCs w:val="22"/>
        </w:rPr>
        <w:t xml:space="preserve">to ensure </w:t>
      </w:r>
      <w:r w:rsidRPr="009A59D2">
        <w:rPr>
          <w:rFonts w:ascii="Helvetica" w:eastAsiaTheme="minorHAnsi" w:hAnsi="Helvetica" w:cs="Arial"/>
          <w:color w:val="000000"/>
          <w:sz w:val="22"/>
          <w:szCs w:val="22"/>
        </w:rPr>
        <w:t xml:space="preserve">that </w:t>
      </w:r>
      <w:r>
        <w:rPr>
          <w:rFonts w:ascii="Helvetica" w:eastAsiaTheme="minorHAnsi" w:hAnsi="Helvetica" w:cs="Arial"/>
          <w:color w:val="000000"/>
          <w:sz w:val="22"/>
          <w:szCs w:val="22"/>
        </w:rPr>
        <w:t xml:space="preserve">known </w:t>
      </w:r>
      <w:r w:rsidRPr="009A59D2">
        <w:rPr>
          <w:rFonts w:ascii="Helvetica" w:eastAsiaTheme="minorHAnsi" w:hAnsi="Helvetica" w:cs="Arial"/>
          <w:color w:val="000000"/>
          <w:sz w:val="22"/>
          <w:szCs w:val="22"/>
        </w:rPr>
        <w:t>individuals are not disqualified under the Childcare (Disqualification) Regulations 2009.</w:t>
      </w:r>
    </w:p>
    <w:p w14:paraId="6B0734A0" w14:textId="77777777" w:rsidR="009A59D2" w:rsidRDefault="009A59D2" w:rsidP="00433582">
      <w:pPr>
        <w:spacing w:before="60" w:after="60"/>
        <w:rPr>
          <w:rFonts w:ascii="Helvetica" w:hAnsi="Helvetica"/>
          <w:sz w:val="22"/>
          <w:szCs w:val="22"/>
        </w:rPr>
      </w:pPr>
    </w:p>
    <w:p w14:paraId="3DFE9A8E" w14:textId="1272293B" w:rsidR="00433582" w:rsidRPr="00433582" w:rsidRDefault="00433582" w:rsidP="00433582">
      <w:pPr>
        <w:spacing w:before="60" w:after="60"/>
        <w:rPr>
          <w:rFonts w:ascii="Helvetica" w:hAnsi="Helvetica" w:cs="Arial"/>
          <w:sz w:val="22"/>
          <w:szCs w:val="22"/>
        </w:rPr>
      </w:pPr>
      <w:r>
        <w:rPr>
          <w:rFonts w:ascii="Helvetica" w:hAnsi="Helvetica" w:cs="Arial"/>
          <w:sz w:val="22"/>
          <w:szCs w:val="22"/>
        </w:rPr>
        <w:t xml:space="preserve">All staff </w:t>
      </w:r>
      <w:proofErr w:type="gramStart"/>
      <w:r>
        <w:rPr>
          <w:rFonts w:ascii="Helvetica" w:hAnsi="Helvetica" w:cs="Arial"/>
          <w:sz w:val="22"/>
          <w:szCs w:val="22"/>
        </w:rPr>
        <w:t>are</w:t>
      </w:r>
      <w:proofErr w:type="gramEnd"/>
      <w:r>
        <w:rPr>
          <w:rFonts w:ascii="Helvetica" w:hAnsi="Helvetica" w:cs="Arial"/>
          <w:sz w:val="22"/>
          <w:szCs w:val="22"/>
        </w:rPr>
        <w:t xml:space="preserve"> required to follow a code of conduct and the setting’s policy for achieving positive behaviour.</w:t>
      </w:r>
    </w:p>
    <w:p w14:paraId="6B7C1658" w14:textId="77777777" w:rsidR="00433582" w:rsidRDefault="00433582" w:rsidP="00462640">
      <w:pPr>
        <w:pBdr>
          <w:bottom w:val="single" w:sz="4" w:space="15" w:color="000000"/>
        </w:pBdr>
        <w:spacing w:before="60" w:after="60"/>
        <w:rPr>
          <w:rFonts w:ascii="Helvetica" w:hAnsi="Helvetica"/>
          <w:b/>
          <w:sz w:val="22"/>
          <w:szCs w:val="22"/>
        </w:rPr>
      </w:pPr>
    </w:p>
    <w:p w14:paraId="20F25CA3" w14:textId="77777777" w:rsidR="00462640" w:rsidRDefault="0064599E" w:rsidP="00462640">
      <w:pPr>
        <w:pBdr>
          <w:bottom w:val="single" w:sz="4" w:space="15" w:color="000000"/>
        </w:pBdr>
        <w:spacing w:before="60" w:after="60"/>
        <w:rPr>
          <w:rFonts w:ascii="Helvetica" w:hAnsi="Helvetica"/>
          <w:b/>
          <w:sz w:val="22"/>
          <w:szCs w:val="22"/>
        </w:rPr>
      </w:pPr>
      <w:r w:rsidRPr="007D7EA7">
        <w:rPr>
          <w:rFonts w:ascii="Helvetica" w:hAnsi="Helvetica"/>
          <w:b/>
          <w:sz w:val="22"/>
          <w:szCs w:val="22"/>
        </w:rPr>
        <w:t xml:space="preserve">Volunteers do not work unsupervised. </w:t>
      </w:r>
    </w:p>
    <w:p w14:paraId="6FE6F6EE" w14:textId="77777777" w:rsidR="00462640" w:rsidRDefault="00462640" w:rsidP="00462640">
      <w:pPr>
        <w:pBdr>
          <w:bottom w:val="single" w:sz="4" w:space="15" w:color="000000"/>
        </w:pBdr>
        <w:spacing w:before="60" w:after="60"/>
        <w:rPr>
          <w:rFonts w:ascii="Helvetica" w:hAnsi="Helvetica"/>
          <w:b/>
          <w:sz w:val="22"/>
          <w:szCs w:val="22"/>
        </w:rPr>
      </w:pPr>
    </w:p>
    <w:p w14:paraId="1AE922D7" w14:textId="77777777" w:rsidR="00462640" w:rsidRDefault="0064599E" w:rsidP="00462640">
      <w:pPr>
        <w:pBdr>
          <w:bottom w:val="single" w:sz="4" w:space="15" w:color="000000"/>
        </w:pBdr>
        <w:spacing w:before="60" w:after="60"/>
        <w:rPr>
          <w:rFonts w:ascii="Helvetica" w:hAnsi="Helvetica"/>
          <w:sz w:val="22"/>
          <w:szCs w:val="22"/>
        </w:rPr>
      </w:pPr>
      <w:r w:rsidRPr="007D7EA7">
        <w:rPr>
          <w:rFonts w:ascii="Helvetica" w:hAnsi="Helvetica"/>
          <w:sz w:val="22"/>
          <w:szCs w:val="22"/>
        </w:rPr>
        <w:t xml:space="preserve">We have procedures for recording the details of visitors to the setting. </w:t>
      </w:r>
    </w:p>
    <w:p w14:paraId="4547F699" w14:textId="77777777" w:rsidR="00462640" w:rsidRDefault="00462640" w:rsidP="00462640">
      <w:pPr>
        <w:pBdr>
          <w:bottom w:val="single" w:sz="4" w:space="15" w:color="000000"/>
        </w:pBdr>
        <w:spacing w:before="60" w:after="60"/>
        <w:rPr>
          <w:rFonts w:ascii="Helvetica" w:hAnsi="Helvetica"/>
          <w:sz w:val="22"/>
          <w:szCs w:val="22"/>
        </w:rPr>
      </w:pPr>
    </w:p>
    <w:p w14:paraId="5828E1DE" w14:textId="77777777" w:rsidR="00462640" w:rsidRDefault="0064599E" w:rsidP="00462640">
      <w:pPr>
        <w:pBdr>
          <w:bottom w:val="single" w:sz="4" w:space="15" w:color="000000"/>
        </w:pBdr>
        <w:spacing w:before="60" w:after="60"/>
        <w:rPr>
          <w:rFonts w:ascii="Helvetica" w:hAnsi="Helvetica"/>
          <w:sz w:val="22"/>
          <w:szCs w:val="22"/>
        </w:rPr>
      </w:pPr>
      <w:r w:rsidRPr="007D7EA7">
        <w:rPr>
          <w:rFonts w:ascii="Helvetica" w:hAnsi="Helvetica"/>
          <w:sz w:val="22"/>
          <w:szCs w:val="22"/>
        </w:rPr>
        <w:t xml:space="preserve">We take security steps to ensure that we have control over who comes into the </w:t>
      </w:r>
      <w:r w:rsidR="00242010" w:rsidRPr="007D7EA7">
        <w:rPr>
          <w:rFonts w:ascii="Helvetica" w:hAnsi="Helvetica"/>
          <w:sz w:val="22"/>
          <w:szCs w:val="22"/>
        </w:rPr>
        <w:t xml:space="preserve">setting </w:t>
      </w:r>
      <w:r w:rsidRPr="007D7EA7">
        <w:rPr>
          <w:rFonts w:ascii="Helvetica" w:hAnsi="Helvetica"/>
          <w:sz w:val="22"/>
          <w:szCs w:val="22"/>
        </w:rPr>
        <w:t xml:space="preserve">so that no unauthorised person has unsupervised access to the children. </w:t>
      </w:r>
    </w:p>
    <w:p w14:paraId="1C66EF99" w14:textId="77777777" w:rsidR="00462640" w:rsidRDefault="00462640" w:rsidP="00462640">
      <w:pPr>
        <w:pBdr>
          <w:bottom w:val="single" w:sz="4" w:space="15" w:color="000000"/>
        </w:pBdr>
        <w:spacing w:before="60" w:after="60"/>
        <w:rPr>
          <w:rFonts w:ascii="Helvetica" w:hAnsi="Helvetica"/>
          <w:sz w:val="22"/>
          <w:szCs w:val="22"/>
        </w:rPr>
      </w:pPr>
    </w:p>
    <w:p w14:paraId="1E9531AF" w14:textId="77777777" w:rsidR="00462640" w:rsidRDefault="0064599E" w:rsidP="00462640">
      <w:pPr>
        <w:pBdr>
          <w:bottom w:val="single" w:sz="4" w:space="15" w:color="000000"/>
        </w:pBdr>
        <w:spacing w:before="60" w:after="60"/>
        <w:rPr>
          <w:rFonts w:ascii="Helvetica" w:hAnsi="Helvetica"/>
          <w:sz w:val="22"/>
          <w:szCs w:val="22"/>
        </w:rPr>
      </w:pPr>
      <w:r w:rsidRPr="007D7EA7">
        <w:rPr>
          <w:rFonts w:ascii="Helvetica" w:hAnsi="Helvetica"/>
          <w:sz w:val="22"/>
          <w:szCs w:val="22"/>
        </w:rPr>
        <w:t xml:space="preserve">We take steps to ensure </w:t>
      </w:r>
      <w:r w:rsidR="00242010" w:rsidRPr="007D7EA7">
        <w:rPr>
          <w:rFonts w:ascii="Helvetica" w:hAnsi="Helvetica"/>
          <w:sz w:val="22"/>
          <w:szCs w:val="22"/>
        </w:rPr>
        <w:t xml:space="preserve">children are not photographed or </w:t>
      </w:r>
      <w:r w:rsidRPr="007D7EA7">
        <w:rPr>
          <w:rFonts w:ascii="Helvetica" w:hAnsi="Helvetica"/>
          <w:sz w:val="22"/>
          <w:szCs w:val="22"/>
        </w:rPr>
        <w:t>filmed on video for any other purpose than to record their development or their participation in events organised by us. Parents sign a consent form and have access to records holding visual images of their</w:t>
      </w:r>
      <w:r w:rsidR="00242010" w:rsidRPr="007D7EA7">
        <w:rPr>
          <w:rFonts w:ascii="Helvetica" w:hAnsi="Helvetica"/>
          <w:sz w:val="22"/>
          <w:szCs w:val="22"/>
        </w:rPr>
        <w:t xml:space="preserve"> child.</w:t>
      </w:r>
    </w:p>
    <w:p w14:paraId="2546D444" w14:textId="77777777" w:rsidR="001B78CB" w:rsidRDefault="001B78CB" w:rsidP="00462640">
      <w:pPr>
        <w:pBdr>
          <w:bottom w:val="single" w:sz="4" w:space="15" w:color="000000"/>
        </w:pBdr>
        <w:spacing w:before="60" w:after="60"/>
        <w:rPr>
          <w:rFonts w:ascii="Helvetica" w:hAnsi="Helvetica"/>
          <w:sz w:val="22"/>
          <w:szCs w:val="22"/>
        </w:rPr>
      </w:pPr>
    </w:p>
    <w:p w14:paraId="294A00E8" w14:textId="0E5360FB" w:rsidR="001B78CB" w:rsidRDefault="001B78CB" w:rsidP="00462640">
      <w:pPr>
        <w:pBdr>
          <w:bottom w:val="single" w:sz="4" w:space="15" w:color="000000"/>
        </w:pBdr>
        <w:spacing w:before="60" w:after="60"/>
        <w:rPr>
          <w:rFonts w:ascii="Helvetica" w:hAnsi="Helvetica"/>
          <w:sz w:val="22"/>
          <w:szCs w:val="22"/>
        </w:rPr>
      </w:pPr>
      <w:r>
        <w:rPr>
          <w:rFonts w:ascii="Helvetica" w:hAnsi="Helvetica"/>
          <w:sz w:val="22"/>
          <w:szCs w:val="22"/>
        </w:rPr>
        <w:t>Staff members and volunteers are not permitted to use or have access to personal mobile phones or cameras during sessions. Personal possessions are kept securely out off reach of the children.</w:t>
      </w:r>
    </w:p>
    <w:p w14:paraId="7BB63C95" w14:textId="77777777" w:rsidR="00462640" w:rsidRDefault="00462640" w:rsidP="00462640">
      <w:pPr>
        <w:pBdr>
          <w:bottom w:val="single" w:sz="4" w:space="15" w:color="000000"/>
        </w:pBdr>
        <w:spacing w:before="60" w:after="60"/>
        <w:rPr>
          <w:rFonts w:ascii="Helvetica" w:hAnsi="Helvetica"/>
          <w:sz w:val="22"/>
          <w:szCs w:val="22"/>
        </w:rPr>
      </w:pPr>
    </w:p>
    <w:p w14:paraId="6C93488E" w14:textId="77777777" w:rsidR="00462640" w:rsidRDefault="00462640" w:rsidP="00462640">
      <w:pPr>
        <w:pBdr>
          <w:bottom w:val="single" w:sz="4" w:space="15" w:color="000000"/>
        </w:pBdr>
        <w:spacing w:before="60" w:after="60"/>
        <w:rPr>
          <w:rFonts w:ascii="Helvetica" w:hAnsi="Helvetica" w:cs="Arial"/>
          <w:b/>
          <w:bCs/>
        </w:rPr>
      </w:pPr>
    </w:p>
    <w:p w14:paraId="259D107E" w14:textId="77777777" w:rsidR="00462640" w:rsidRDefault="00F06E75" w:rsidP="00462640">
      <w:pPr>
        <w:pBdr>
          <w:bottom w:val="single" w:sz="4" w:space="15" w:color="000000"/>
        </w:pBdr>
        <w:spacing w:before="60" w:after="60"/>
        <w:rPr>
          <w:rFonts w:ascii="Helvetica" w:hAnsi="Helvetica"/>
          <w:sz w:val="22"/>
          <w:szCs w:val="22"/>
        </w:rPr>
      </w:pPr>
      <w:r w:rsidRPr="007D7EA7">
        <w:rPr>
          <w:rFonts w:ascii="Helvetica" w:hAnsi="Helvetica" w:cs="Arial"/>
          <w:b/>
          <w:bCs/>
        </w:rPr>
        <w:t xml:space="preserve">What staff should do if a child is in danger or at risk of harm </w:t>
      </w:r>
    </w:p>
    <w:p w14:paraId="16419239" w14:textId="77777777" w:rsidR="00462640" w:rsidRDefault="00462640" w:rsidP="00462640">
      <w:pPr>
        <w:pBdr>
          <w:bottom w:val="single" w:sz="4" w:space="15" w:color="000000"/>
        </w:pBdr>
        <w:spacing w:before="60" w:after="60"/>
        <w:rPr>
          <w:rFonts w:ascii="Helvetica" w:hAnsi="Helvetica"/>
          <w:sz w:val="22"/>
          <w:szCs w:val="22"/>
        </w:rPr>
      </w:pPr>
    </w:p>
    <w:p w14:paraId="3F33FE4E" w14:textId="77777777" w:rsidR="00462640" w:rsidRDefault="00DC2384" w:rsidP="00462640">
      <w:pPr>
        <w:pBdr>
          <w:bottom w:val="single" w:sz="4" w:space="15" w:color="000000"/>
        </w:pBdr>
        <w:spacing w:before="60" w:after="60"/>
        <w:rPr>
          <w:rFonts w:ascii="Helvetica" w:hAnsi="Helvetica"/>
          <w:sz w:val="22"/>
          <w:szCs w:val="22"/>
        </w:rPr>
      </w:pPr>
      <w:r w:rsidRPr="007D7EA7">
        <w:rPr>
          <w:rFonts w:ascii="Helvetica" w:eastAsia="Calibri" w:hAnsi="Helvetica" w:cs="Arial"/>
          <w:sz w:val="22"/>
          <w:szCs w:val="22"/>
        </w:rPr>
        <w:t xml:space="preserve">All child protection concerns need to be acted on immediately.  If a member of staff is concerned that a child may be at risk or is actually suffering abuse, they should immediately inform one of the </w:t>
      </w:r>
      <w:r w:rsidR="00462640">
        <w:rPr>
          <w:rFonts w:ascii="Helvetica" w:eastAsia="Calibri" w:hAnsi="Helvetica" w:cs="Arial"/>
          <w:sz w:val="22"/>
          <w:szCs w:val="22"/>
        </w:rPr>
        <w:t>Designated Safeguarding Leads. Staff should promptly and accurately record concerns, observations and conversations in writing.</w:t>
      </w:r>
      <w:r w:rsidRPr="007D7EA7">
        <w:rPr>
          <w:rFonts w:ascii="Helvetica" w:eastAsia="Calibri" w:hAnsi="Helvetica" w:cs="Arial"/>
          <w:sz w:val="22"/>
          <w:szCs w:val="22"/>
        </w:rPr>
        <w:t xml:space="preserve">  </w:t>
      </w:r>
    </w:p>
    <w:p w14:paraId="1B67C4CF" w14:textId="77777777" w:rsidR="00462640" w:rsidRDefault="00462640" w:rsidP="00462640">
      <w:pPr>
        <w:pBdr>
          <w:bottom w:val="single" w:sz="4" w:space="15" w:color="000000"/>
        </w:pBdr>
        <w:spacing w:before="60" w:after="60"/>
        <w:rPr>
          <w:rFonts w:ascii="Helvetica" w:hAnsi="Helvetica"/>
          <w:sz w:val="22"/>
          <w:szCs w:val="22"/>
        </w:rPr>
      </w:pPr>
    </w:p>
    <w:p w14:paraId="534EDCFA" w14:textId="3A285AB5" w:rsidR="00462640" w:rsidRDefault="00010846" w:rsidP="00462640">
      <w:pPr>
        <w:pBdr>
          <w:bottom w:val="single" w:sz="4" w:space="15" w:color="000000"/>
        </w:pBdr>
        <w:spacing w:before="60" w:after="60"/>
        <w:rPr>
          <w:rFonts w:ascii="Helvetica" w:hAnsi="Helvetica"/>
          <w:sz w:val="22"/>
          <w:szCs w:val="22"/>
        </w:rPr>
      </w:pPr>
      <w:r w:rsidRPr="007D7EA7">
        <w:rPr>
          <w:rFonts w:ascii="Helvetica" w:eastAsia="Calibri" w:hAnsi="Helvetica" w:cs="Arial"/>
          <w:sz w:val="22"/>
          <w:szCs w:val="22"/>
        </w:rPr>
        <w:t xml:space="preserve">A referral should not be delayed </w:t>
      </w:r>
      <w:r w:rsidR="00F06E75" w:rsidRPr="007D7EA7">
        <w:rPr>
          <w:rFonts w:ascii="Helvetica" w:eastAsia="Calibri" w:hAnsi="Helvetica" w:cs="Arial"/>
          <w:sz w:val="22"/>
          <w:szCs w:val="22"/>
        </w:rPr>
        <w:t>if a Designated Safeguarding Lead</w:t>
      </w:r>
      <w:r w:rsidRPr="007D7EA7">
        <w:rPr>
          <w:rFonts w:ascii="Helvetica" w:eastAsia="Calibri" w:hAnsi="Helvetica" w:cs="Arial"/>
          <w:sz w:val="22"/>
          <w:szCs w:val="22"/>
        </w:rPr>
        <w:t xml:space="preserve"> is </w:t>
      </w:r>
      <w:r w:rsidR="00F06E75" w:rsidRPr="007D7EA7">
        <w:rPr>
          <w:rFonts w:ascii="Helvetica" w:eastAsia="Calibri" w:hAnsi="Helvetica" w:cs="Arial"/>
          <w:sz w:val="22"/>
          <w:szCs w:val="22"/>
        </w:rPr>
        <w:t xml:space="preserve">not </w:t>
      </w:r>
      <w:r w:rsidRPr="007D7EA7">
        <w:rPr>
          <w:rFonts w:ascii="Helvetica" w:eastAsia="Calibri" w:hAnsi="Helvetica" w:cs="Arial"/>
          <w:sz w:val="22"/>
          <w:szCs w:val="22"/>
        </w:rPr>
        <w:t xml:space="preserve">available. If a member of staff is concerned for a child’s </w:t>
      </w:r>
      <w:r w:rsidRPr="007D7EA7">
        <w:rPr>
          <w:rFonts w:ascii="Helvetica" w:eastAsia="Calibri" w:hAnsi="Helvetica" w:cs="Arial"/>
          <w:b/>
          <w:sz w:val="22"/>
          <w:szCs w:val="22"/>
        </w:rPr>
        <w:t>immediate</w:t>
      </w:r>
      <w:r w:rsidR="00F06E75" w:rsidRPr="007D7EA7">
        <w:rPr>
          <w:rFonts w:ascii="Helvetica" w:eastAsia="Calibri" w:hAnsi="Helvetica" w:cs="Arial"/>
          <w:sz w:val="22"/>
          <w:szCs w:val="22"/>
        </w:rPr>
        <w:t xml:space="preserve"> welfare, they must</w:t>
      </w:r>
      <w:r w:rsidRPr="007D7EA7">
        <w:rPr>
          <w:rFonts w:ascii="Helvetica" w:eastAsia="Calibri" w:hAnsi="Helvetica" w:cs="Arial"/>
          <w:sz w:val="22"/>
          <w:szCs w:val="22"/>
        </w:rPr>
        <w:t xml:space="preserve"> contact </w:t>
      </w:r>
      <w:r w:rsidR="00C648CF">
        <w:rPr>
          <w:rFonts w:ascii="Helvetica" w:eastAsia="Calibri" w:hAnsi="Helvetica" w:cs="Arial"/>
          <w:sz w:val="22"/>
          <w:szCs w:val="22"/>
        </w:rPr>
        <w:t xml:space="preserve">the </w:t>
      </w:r>
      <w:r w:rsidRPr="007D7EA7">
        <w:rPr>
          <w:rFonts w:ascii="Helvetica" w:eastAsia="Calibri" w:hAnsi="Helvetica" w:cs="Arial"/>
          <w:sz w:val="22"/>
          <w:szCs w:val="22"/>
        </w:rPr>
        <w:t xml:space="preserve">Customer First </w:t>
      </w:r>
      <w:r w:rsidR="00C648CF">
        <w:rPr>
          <w:rFonts w:ascii="Helvetica" w:eastAsia="Calibri" w:hAnsi="Helvetica" w:cs="Arial"/>
          <w:sz w:val="22"/>
          <w:szCs w:val="22"/>
        </w:rPr>
        <w:t xml:space="preserve">Referral Line </w:t>
      </w:r>
      <w:r w:rsidR="00F06E75" w:rsidRPr="007D7EA7">
        <w:rPr>
          <w:rFonts w:ascii="Helvetica" w:eastAsia="Calibri" w:hAnsi="Helvetica" w:cs="Arial"/>
          <w:sz w:val="22"/>
          <w:szCs w:val="22"/>
        </w:rPr>
        <w:t xml:space="preserve">on: </w:t>
      </w:r>
      <w:r w:rsidR="00C648CF">
        <w:rPr>
          <w:rFonts w:ascii="Helvetica" w:eastAsia="Calibri" w:hAnsi="Helvetica" w:cs="Arial"/>
          <w:b/>
          <w:sz w:val="22"/>
          <w:szCs w:val="22"/>
        </w:rPr>
        <w:t xml:space="preserve">0345 606 6167 or via cypportal.suffolk.gov.uk </w:t>
      </w:r>
      <w:r w:rsidRPr="007D7EA7">
        <w:rPr>
          <w:rFonts w:ascii="Helvetica" w:eastAsia="Calibri" w:hAnsi="Helvetica" w:cs="Arial"/>
          <w:b/>
          <w:sz w:val="22"/>
          <w:szCs w:val="22"/>
        </w:rPr>
        <w:t xml:space="preserve">or </w:t>
      </w:r>
      <w:r w:rsidR="00C648CF">
        <w:rPr>
          <w:rFonts w:ascii="Helvetica" w:eastAsia="Calibri" w:hAnsi="Helvetica" w:cs="Arial"/>
          <w:b/>
          <w:sz w:val="22"/>
          <w:szCs w:val="22"/>
        </w:rPr>
        <w:t xml:space="preserve">by </w:t>
      </w:r>
      <w:r w:rsidRPr="007D7EA7">
        <w:rPr>
          <w:rFonts w:ascii="Helvetica" w:eastAsia="Calibri" w:hAnsi="Helvetica" w:cs="Arial"/>
          <w:b/>
          <w:sz w:val="22"/>
          <w:szCs w:val="22"/>
        </w:rPr>
        <w:t>call</w:t>
      </w:r>
      <w:r w:rsidR="00C648CF">
        <w:rPr>
          <w:rFonts w:ascii="Helvetica" w:eastAsia="Calibri" w:hAnsi="Helvetica" w:cs="Arial"/>
          <w:b/>
          <w:sz w:val="22"/>
          <w:szCs w:val="22"/>
        </w:rPr>
        <w:t>ing</w:t>
      </w:r>
      <w:r w:rsidRPr="007D7EA7">
        <w:rPr>
          <w:rFonts w:ascii="Helvetica" w:eastAsia="Calibri" w:hAnsi="Helvetica" w:cs="Arial"/>
          <w:b/>
          <w:sz w:val="22"/>
          <w:szCs w:val="22"/>
        </w:rPr>
        <w:t xml:space="preserve"> 999</w:t>
      </w:r>
      <w:r w:rsidRPr="007D7EA7">
        <w:rPr>
          <w:rFonts w:ascii="Helvetica" w:eastAsia="Calibri" w:hAnsi="Helvetica" w:cs="Arial"/>
          <w:sz w:val="22"/>
          <w:szCs w:val="22"/>
        </w:rPr>
        <w:t xml:space="preserve">.  </w:t>
      </w:r>
    </w:p>
    <w:p w14:paraId="39D1EEFF" w14:textId="77777777" w:rsidR="00462640" w:rsidRDefault="00462640" w:rsidP="00462640">
      <w:pPr>
        <w:pBdr>
          <w:bottom w:val="single" w:sz="4" w:space="15" w:color="000000"/>
        </w:pBdr>
        <w:spacing w:before="60" w:after="60"/>
        <w:rPr>
          <w:rFonts w:ascii="Helvetica" w:hAnsi="Helvetica"/>
          <w:sz w:val="22"/>
          <w:szCs w:val="22"/>
        </w:rPr>
      </w:pPr>
    </w:p>
    <w:p w14:paraId="2364CBA4" w14:textId="77777777" w:rsidR="00C648CF" w:rsidRDefault="007C6101" w:rsidP="00C648CF">
      <w:pPr>
        <w:pBdr>
          <w:bottom w:val="single" w:sz="4" w:space="15" w:color="000000"/>
        </w:pBdr>
        <w:spacing w:before="60" w:after="60"/>
        <w:rPr>
          <w:rFonts w:ascii="Helvetica" w:hAnsi="Helvetica" w:cs="Arial"/>
          <w:sz w:val="22"/>
          <w:szCs w:val="22"/>
        </w:rPr>
      </w:pPr>
      <w:r w:rsidRPr="007D7EA7">
        <w:rPr>
          <w:rFonts w:ascii="Helvetica" w:hAnsi="Helvetica" w:cs="Arial"/>
          <w:sz w:val="22"/>
          <w:szCs w:val="22"/>
        </w:rPr>
        <w:t xml:space="preserve">Any allegations against staff or volunteers should be directed to </w:t>
      </w:r>
      <w:proofErr w:type="gramStart"/>
      <w:r w:rsidRPr="007D7EA7">
        <w:rPr>
          <w:rFonts w:ascii="Helvetica" w:hAnsi="Helvetica" w:cs="Arial"/>
          <w:sz w:val="22"/>
          <w:szCs w:val="22"/>
        </w:rPr>
        <w:t xml:space="preserve">the </w:t>
      </w:r>
      <w:r w:rsidR="00C648CF">
        <w:rPr>
          <w:rFonts w:ascii="Helvetica" w:hAnsi="Helvetica" w:cs="Arial"/>
          <w:sz w:val="22"/>
          <w:szCs w:val="22"/>
        </w:rPr>
        <w:t xml:space="preserve"> confidential</w:t>
      </w:r>
      <w:proofErr w:type="gramEnd"/>
      <w:r w:rsidR="00C648CF">
        <w:rPr>
          <w:rFonts w:ascii="Helvetica" w:hAnsi="Helvetica" w:cs="Arial"/>
          <w:sz w:val="22"/>
          <w:szCs w:val="22"/>
        </w:rPr>
        <w:t xml:space="preserve"> Whistle Blowing Advice Line on 0800 028 0285 or the </w:t>
      </w:r>
      <w:r w:rsidR="00F36388" w:rsidRPr="007D7EA7">
        <w:rPr>
          <w:rFonts w:ascii="Helvetica" w:hAnsi="Helvetica" w:cs="Arial"/>
          <w:sz w:val="22"/>
          <w:szCs w:val="22"/>
        </w:rPr>
        <w:t xml:space="preserve">Local Authority Designated Officer (LADO) </w:t>
      </w:r>
      <w:r w:rsidRPr="007D7EA7">
        <w:rPr>
          <w:rFonts w:ascii="Helvetica" w:hAnsi="Helvetica" w:cs="Arial"/>
          <w:sz w:val="22"/>
          <w:szCs w:val="22"/>
        </w:rPr>
        <w:t xml:space="preserve">who </w:t>
      </w:r>
      <w:r w:rsidR="00F36388" w:rsidRPr="007D7EA7">
        <w:rPr>
          <w:rFonts w:ascii="Helvetica" w:hAnsi="Helvetica" w:cs="Arial"/>
          <w:sz w:val="22"/>
          <w:szCs w:val="22"/>
        </w:rPr>
        <w:t xml:space="preserve">can be contacted via email on </w:t>
      </w:r>
      <w:hyperlink r:id="rId8" w:history="1">
        <w:r w:rsidR="00C648CF" w:rsidRPr="001D3D9E">
          <w:rPr>
            <w:rStyle w:val="Hyperlink"/>
            <w:rFonts w:ascii="Helvetica" w:hAnsi="Helvetica" w:cs="Arial"/>
            <w:sz w:val="22"/>
            <w:szCs w:val="22"/>
          </w:rPr>
          <w:t>LADO@suffolk.gcsx.gov.uk</w:t>
        </w:r>
      </w:hyperlink>
      <w:r w:rsidR="00433582">
        <w:rPr>
          <w:rFonts w:ascii="Helvetica" w:hAnsi="Helvetica" w:cs="Arial"/>
          <w:sz w:val="22"/>
          <w:szCs w:val="22"/>
        </w:rPr>
        <w:t xml:space="preserve"> </w:t>
      </w:r>
      <w:r w:rsidR="00F36388" w:rsidRPr="007D7EA7">
        <w:rPr>
          <w:rFonts w:ascii="Helvetica" w:hAnsi="Helvetica" w:cs="Arial"/>
          <w:sz w:val="22"/>
          <w:szCs w:val="22"/>
        </w:rPr>
        <w:t xml:space="preserve">or by using the LADO central telephone number: </w:t>
      </w:r>
      <w:r w:rsidR="00F36388" w:rsidRPr="007D7EA7">
        <w:rPr>
          <w:rFonts w:ascii="Helvetica" w:hAnsi="Helvetica" w:cs="Arial"/>
          <w:b/>
          <w:sz w:val="22"/>
          <w:szCs w:val="22"/>
        </w:rPr>
        <w:t>0300 123 2044</w:t>
      </w:r>
      <w:r w:rsidR="00F36388" w:rsidRPr="007D7EA7">
        <w:rPr>
          <w:rFonts w:ascii="Helvetica" w:hAnsi="Helvetica" w:cs="Arial"/>
          <w:sz w:val="22"/>
          <w:szCs w:val="22"/>
        </w:rPr>
        <w:t xml:space="preserve">. </w:t>
      </w:r>
    </w:p>
    <w:p w14:paraId="2C8471F6" w14:textId="77777777" w:rsidR="00C648CF" w:rsidRDefault="00C648CF" w:rsidP="00C648CF">
      <w:pPr>
        <w:pBdr>
          <w:bottom w:val="single" w:sz="4" w:space="15" w:color="000000"/>
        </w:pBdr>
        <w:spacing w:before="60" w:after="60"/>
        <w:rPr>
          <w:rFonts w:ascii="Helvetica" w:hAnsi="Helvetica" w:cs="Arial"/>
          <w:sz w:val="22"/>
          <w:szCs w:val="22"/>
        </w:rPr>
      </w:pPr>
    </w:p>
    <w:p w14:paraId="09D12930" w14:textId="6CE51C88" w:rsidR="00C648CF" w:rsidRPr="00C648CF" w:rsidRDefault="00C648CF" w:rsidP="00C648CF">
      <w:pPr>
        <w:pBdr>
          <w:bottom w:val="single" w:sz="4" w:space="15" w:color="000000"/>
        </w:pBdr>
        <w:spacing w:before="60" w:after="60"/>
        <w:rPr>
          <w:rFonts w:ascii="Helvetica" w:hAnsi="Helvetica" w:cs="Arial"/>
          <w:sz w:val="22"/>
          <w:szCs w:val="22"/>
        </w:rPr>
      </w:pPr>
      <w:r w:rsidRPr="00C648CF">
        <w:rPr>
          <w:rFonts w:ascii="Helvetica" w:hAnsi="Helvetica" w:cs="Arial"/>
          <w:sz w:val="22"/>
          <w:szCs w:val="22"/>
        </w:rPr>
        <w:t xml:space="preserve">Further information is available at: </w:t>
      </w:r>
      <w:r w:rsidRPr="00C648CF">
        <w:rPr>
          <w:rFonts w:ascii="Helvetica" w:hAnsi="Helvetica"/>
          <w:sz w:val="22"/>
          <w:szCs w:val="22"/>
        </w:rPr>
        <w:fldChar w:fldCharType="begin"/>
      </w:r>
      <w:r w:rsidRPr="00C648CF">
        <w:rPr>
          <w:rFonts w:ascii="Helvetica" w:hAnsi="Helvetica"/>
          <w:sz w:val="22"/>
          <w:szCs w:val="22"/>
        </w:rPr>
        <w:instrText xml:space="preserve"> HYPERLINK "https://www.suffolkscb.org.uk/assets/Working-with-Children/LADO/2019-02-01-Arrangements-for-Managing-Allegations-of-Abuse-v8.pdf" \t "_blank" </w:instrText>
      </w:r>
      <w:r w:rsidRPr="00C648CF">
        <w:rPr>
          <w:rFonts w:ascii="Helvetica" w:hAnsi="Helvetica"/>
          <w:sz w:val="22"/>
          <w:szCs w:val="22"/>
        </w:rPr>
        <w:fldChar w:fldCharType="separate"/>
      </w:r>
      <w:r w:rsidRPr="00C648CF">
        <w:rPr>
          <w:rStyle w:val="Hyperlink"/>
          <w:rFonts w:ascii="Helvetica" w:hAnsi="Helvetica"/>
          <w:sz w:val="22"/>
          <w:szCs w:val="22"/>
        </w:rPr>
        <w:t>Arrangements for Managing Allegations of Abuse Against People Who Work With Children or Those Who Are in A Position of Trust</w:t>
      </w:r>
      <w:r w:rsidRPr="00C648CF">
        <w:rPr>
          <w:rFonts w:ascii="Helvetica" w:hAnsi="Helvetica"/>
          <w:sz w:val="22"/>
          <w:szCs w:val="22"/>
        </w:rPr>
        <w:fldChar w:fldCharType="end"/>
      </w:r>
      <w:r w:rsidRPr="00C648CF">
        <w:rPr>
          <w:rStyle w:val="apple-converted-space"/>
          <w:rFonts w:ascii="Helvetica" w:hAnsi="Helvetica"/>
          <w:color w:val="000000"/>
          <w:sz w:val="22"/>
          <w:szCs w:val="22"/>
          <w:shd w:val="clear" w:color="auto" w:fill="FFFFFF"/>
        </w:rPr>
        <w:t> </w:t>
      </w:r>
    </w:p>
    <w:p w14:paraId="3825D3CE" w14:textId="77777777" w:rsidR="00C648CF" w:rsidRDefault="00C648CF" w:rsidP="00C648CF">
      <w:pPr>
        <w:pBdr>
          <w:bottom w:val="single" w:sz="4" w:space="15" w:color="000000"/>
        </w:pBdr>
        <w:spacing w:before="60" w:after="60"/>
        <w:rPr>
          <w:rFonts w:ascii="Helvetica" w:hAnsi="Helvetica"/>
          <w:sz w:val="22"/>
          <w:szCs w:val="22"/>
        </w:rPr>
      </w:pPr>
    </w:p>
    <w:p w14:paraId="044018D7" w14:textId="4000C064" w:rsidR="00C648CF" w:rsidRDefault="00093EC9" w:rsidP="00C648CF">
      <w:pPr>
        <w:pBdr>
          <w:bottom w:val="single" w:sz="4" w:space="15" w:color="000000"/>
        </w:pBdr>
        <w:spacing w:before="60" w:after="60"/>
        <w:rPr>
          <w:rFonts w:ascii="Helvetica" w:hAnsi="Helvetica"/>
          <w:sz w:val="22"/>
          <w:szCs w:val="22"/>
        </w:rPr>
      </w:pPr>
      <w:hyperlink r:id="rId9" w:history="1">
        <w:r w:rsidR="00C648CF" w:rsidRPr="001D3D9E">
          <w:rPr>
            <w:rStyle w:val="Hyperlink"/>
            <w:rFonts w:ascii="Helvetica" w:hAnsi="Helvetica"/>
            <w:sz w:val="22"/>
            <w:szCs w:val="22"/>
          </w:rPr>
          <w:t>https://www.suffolkscb.org.uk/assets/Working-with-Children/LADO/2019-02-01-LSCB-LADO-Leaflet.pdf</w:t>
        </w:r>
      </w:hyperlink>
    </w:p>
    <w:p w14:paraId="0BE057F0" w14:textId="77777777" w:rsidR="00C648CF" w:rsidRDefault="00C648CF" w:rsidP="00C648CF">
      <w:pPr>
        <w:pBdr>
          <w:bottom w:val="single" w:sz="4" w:space="15" w:color="000000"/>
        </w:pBdr>
        <w:spacing w:before="60" w:after="60"/>
        <w:rPr>
          <w:rStyle w:val="Hyperlink"/>
          <w:rFonts w:ascii="Helvetica" w:hAnsi="Helvetica"/>
          <w:color w:val="auto"/>
          <w:sz w:val="22"/>
          <w:szCs w:val="22"/>
          <w:u w:val="none"/>
        </w:rPr>
      </w:pPr>
    </w:p>
    <w:p w14:paraId="389A5972" w14:textId="77777777" w:rsidR="00C648CF" w:rsidRDefault="00C648CF" w:rsidP="00C648CF">
      <w:pPr>
        <w:pBdr>
          <w:bottom w:val="single" w:sz="4" w:space="15" w:color="000000"/>
        </w:pBdr>
        <w:spacing w:before="60" w:after="60"/>
        <w:rPr>
          <w:rFonts w:ascii="Helvetica" w:hAnsi="Helvetica"/>
          <w:sz w:val="22"/>
          <w:szCs w:val="22"/>
        </w:rPr>
      </w:pPr>
      <w:r w:rsidRPr="007D7EA7">
        <w:rPr>
          <w:rFonts w:ascii="Helvetica" w:hAnsi="Helvetica" w:cs="Arial"/>
          <w:sz w:val="22"/>
          <w:szCs w:val="22"/>
        </w:rPr>
        <w:t>The LADO for our area is: Dian Campbell</w:t>
      </w:r>
    </w:p>
    <w:p w14:paraId="40A46844" w14:textId="77777777" w:rsidR="00433582" w:rsidRDefault="00433582" w:rsidP="00462640">
      <w:pPr>
        <w:pBdr>
          <w:bottom w:val="single" w:sz="4" w:space="15" w:color="000000"/>
        </w:pBdr>
        <w:spacing w:before="60" w:after="60"/>
        <w:rPr>
          <w:rFonts w:ascii="Helvetica" w:hAnsi="Helvetica" w:cs="Arial"/>
          <w:b/>
          <w:bCs/>
        </w:rPr>
      </w:pPr>
      <w:bookmarkStart w:id="1" w:name="_Toc465859540"/>
    </w:p>
    <w:p w14:paraId="33778A20" w14:textId="77777777" w:rsidR="00462640" w:rsidRDefault="00F06E75" w:rsidP="00462640">
      <w:pPr>
        <w:pBdr>
          <w:bottom w:val="single" w:sz="4" w:space="15" w:color="000000"/>
        </w:pBdr>
        <w:spacing w:before="60" w:after="60"/>
        <w:rPr>
          <w:rFonts w:ascii="Helvetica" w:hAnsi="Helvetica"/>
          <w:sz w:val="22"/>
          <w:szCs w:val="22"/>
        </w:rPr>
      </w:pPr>
      <w:r w:rsidRPr="007D7EA7">
        <w:rPr>
          <w:rFonts w:ascii="Helvetica" w:hAnsi="Helvetica" w:cs="Arial"/>
          <w:b/>
          <w:bCs/>
        </w:rPr>
        <w:t xml:space="preserve">Types of abuse and neglect </w:t>
      </w:r>
    </w:p>
    <w:p w14:paraId="2B2B1B4A" w14:textId="77777777" w:rsidR="00462640" w:rsidRDefault="00462640" w:rsidP="00462640">
      <w:pPr>
        <w:pBdr>
          <w:bottom w:val="single" w:sz="4" w:space="15" w:color="000000"/>
        </w:pBdr>
        <w:spacing w:before="60" w:after="60"/>
        <w:rPr>
          <w:rFonts w:ascii="Helvetica" w:hAnsi="Helvetica"/>
          <w:sz w:val="22"/>
          <w:szCs w:val="22"/>
        </w:rPr>
      </w:pPr>
    </w:p>
    <w:p w14:paraId="041CFE76" w14:textId="77777777" w:rsidR="00593DB7" w:rsidRDefault="00F06E75" w:rsidP="00593DB7">
      <w:pPr>
        <w:pBdr>
          <w:bottom w:val="single" w:sz="4" w:space="15" w:color="000000"/>
        </w:pBdr>
        <w:spacing w:before="60" w:after="60"/>
        <w:rPr>
          <w:rFonts w:ascii="Helvetica" w:hAnsi="Helvetica"/>
          <w:sz w:val="22"/>
          <w:szCs w:val="22"/>
        </w:rPr>
      </w:pPr>
      <w:r w:rsidRPr="007D7EA7">
        <w:rPr>
          <w:rFonts w:ascii="Helvetica" w:hAnsi="Helvetica" w:cs="Arial"/>
          <w:b/>
          <w:bCs/>
          <w:sz w:val="22"/>
          <w:szCs w:val="22"/>
        </w:rPr>
        <w:t xml:space="preserve">All staff should be aware that abuse, neglect and safeguarding issues are rarely standalone events that can be covered by one definition or label. In most cases, multiple issues will overlap with one another. </w:t>
      </w:r>
      <w:r w:rsidR="00593DB7">
        <w:rPr>
          <w:rFonts w:ascii="Helvetica" w:hAnsi="Helvetica" w:cs="Arial"/>
          <w:b/>
          <w:bCs/>
          <w:sz w:val="22"/>
          <w:szCs w:val="22"/>
        </w:rPr>
        <w:t>Consideration shoul</w:t>
      </w:r>
      <w:r w:rsidR="00462640">
        <w:rPr>
          <w:rFonts w:ascii="Helvetica" w:hAnsi="Helvetica" w:cs="Arial"/>
          <w:b/>
          <w:bCs/>
          <w:sz w:val="22"/>
          <w:szCs w:val="22"/>
        </w:rPr>
        <w:t xml:space="preserve">d always be given to the wider </w:t>
      </w:r>
      <w:r w:rsidR="00593DB7">
        <w:rPr>
          <w:rFonts w:ascii="Helvetica" w:hAnsi="Helvetica" w:cs="Arial"/>
          <w:b/>
          <w:bCs/>
          <w:sz w:val="22"/>
          <w:szCs w:val="22"/>
        </w:rPr>
        <w:t>environmental factors in a chil</w:t>
      </w:r>
      <w:r w:rsidR="00462640">
        <w:rPr>
          <w:rFonts w:ascii="Helvetica" w:hAnsi="Helvetica" w:cs="Arial"/>
          <w:b/>
          <w:bCs/>
          <w:sz w:val="22"/>
          <w:szCs w:val="22"/>
        </w:rPr>
        <w:t xml:space="preserve">d’s life, which may be a threat </w:t>
      </w:r>
      <w:r w:rsidR="00593DB7">
        <w:rPr>
          <w:rFonts w:ascii="Helvetica" w:hAnsi="Helvetica" w:cs="Arial"/>
          <w:b/>
          <w:bCs/>
          <w:sz w:val="22"/>
          <w:szCs w:val="22"/>
        </w:rPr>
        <w:t>to their safety and/or welfare.</w:t>
      </w:r>
    </w:p>
    <w:p w14:paraId="1621A4C4" w14:textId="77777777" w:rsidR="00433582" w:rsidRDefault="00433582" w:rsidP="00433582">
      <w:pPr>
        <w:spacing w:before="60" w:after="60"/>
        <w:rPr>
          <w:rFonts w:ascii="Helvetica" w:eastAsia="Calibri" w:hAnsi="Helvetica"/>
          <w:b/>
        </w:rPr>
      </w:pPr>
    </w:p>
    <w:p w14:paraId="6ECF93DC" w14:textId="77777777" w:rsidR="00593DB7" w:rsidRDefault="00F06E75" w:rsidP="00433582">
      <w:pPr>
        <w:spacing w:before="60" w:after="60"/>
        <w:rPr>
          <w:rFonts w:ascii="Helvetica" w:eastAsia="Calibri" w:hAnsi="Helvetica"/>
          <w:b/>
        </w:rPr>
      </w:pPr>
      <w:r w:rsidRPr="007D7EA7">
        <w:rPr>
          <w:rFonts w:ascii="Helvetica" w:eastAsia="Calibri" w:hAnsi="Helvetica"/>
          <w:b/>
        </w:rPr>
        <w:t>Recognising Concerns - Signs and Indicators of Abuse.</w:t>
      </w:r>
      <w:bookmarkEnd w:id="1"/>
      <w:r w:rsidRPr="007D7EA7">
        <w:rPr>
          <w:rFonts w:ascii="Helvetica" w:eastAsia="Calibri" w:hAnsi="Helvetica"/>
          <w:b/>
        </w:rPr>
        <w:t xml:space="preserve">  </w:t>
      </w:r>
    </w:p>
    <w:p w14:paraId="19583EF8" w14:textId="77777777" w:rsidR="00433582" w:rsidRDefault="00433582" w:rsidP="00433582">
      <w:pPr>
        <w:spacing w:before="60" w:after="60"/>
        <w:rPr>
          <w:rFonts w:ascii="Helvetica" w:hAnsi="Helvetica"/>
          <w:sz w:val="22"/>
          <w:szCs w:val="22"/>
        </w:rPr>
      </w:pPr>
    </w:p>
    <w:p w14:paraId="2DD2DF19" w14:textId="77777777" w:rsidR="00593DB7" w:rsidRDefault="00F06E75" w:rsidP="00433582">
      <w:pPr>
        <w:spacing w:before="60" w:after="60"/>
        <w:rPr>
          <w:rFonts w:ascii="Helvetica" w:hAnsi="Helvetica"/>
          <w:sz w:val="22"/>
          <w:szCs w:val="22"/>
        </w:rPr>
      </w:pPr>
      <w:r w:rsidRPr="007D7EA7">
        <w:rPr>
          <w:rFonts w:ascii="Helvetica" w:eastAsia="Calibri" w:hAnsi="Helvetica"/>
          <w:b/>
          <w:sz w:val="22"/>
          <w:szCs w:val="22"/>
        </w:rPr>
        <w:t>Abuse</w:t>
      </w:r>
      <w:r w:rsidRPr="007D7EA7">
        <w:rPr>
          <w:rFonts w:ascii="Helvetica" w:eastAsia="Calibri" w:hAnsi="Helvetica"/>
          <w:sz w:val="22"/>
          <w:szCs w:val="22"/>
        </w:rPr>
        <w:t xml:space="preserve"> is defined as any form of maltreatment of a child. Children may be abused within the family, in an institutional or community setting by those known to them or, more rarely, by strangers (e.g. via the internet). They may be abused by an adult or by another child. Abuse may take many forms:</w:t>
      </w:r>
    </w:p>
    <w:p w14:paraId="6D696788" w14:textId="77777777" w:rsidR="00593DB7" w:rsidRDefault="00593DB7" w:rsidP="00433582">
      <w:pPr>
        <w:spacing w:before="60" w:after="60"/>
        <w:rPr>
          <w:rFonts w:ascii="Helvetica" w:hAnsi="Helvetica"/>
          <w:sz w:val="22"/>
          <w:szCs w:val="22"/>
        </w:rPr>
      </w:pPr>
    </w:p>
    <w:p w14:paraId="381BE6FA" w14:textId="77777777" w:rsidR="00593DB7" w:rsidRDefault="00F06E75" w:rsidP="00433582">
      <w:pPr>
        <w:spacing w:before="60" w:after="60"/>
        <w:rPr>
          <w:rFonts w:ascii="Helvetica" w:hAnsi="Helvetica"/>
          <w:sz w:val="22"/>
          <w:szCs w:val="22"/>
        </w:rPr>
      </w:pPr>
      <w:r w:rsidRPr="007D7EA7">
        <w:rPr>
          <w:rFonts w:ascii="Helvetica" w:eastAsia="Calibri" w:hAnsi="Helvetica"/>
          <w:b/>
          <w:sz w:val="22"/>
          <w:szCs w:val="22"/>
        </w:rPr>
        <w:t>Physical abuse:</w:t>
      </w:r>
      <w:r w:rsidRPr="007D7EA7">
        <w:rPr>
          <w:rFonts w:ascii="Helvetica" w:eastAsia="Calibri" w:hAnsi="Helvetica"/>
          <w:sz w:val="22"/>
          <w:szCs w:val="22"/>
        </w:rPr>
        <w:t xml:space="preserve"> </w:t>
      </w:r>
      <w:r w:rsidR="00F6663E" w:rsidRPr="007D7EA7">
        <w:rPr>
          <w:rFonts w:ascii="Helvetica" w:eastAsia="Calibri" w:hAnsi="Helvetica"/>
          <w:sz w:val="22"/>
          <w:szCs w:val="22"/>
        </w:rPr>
        <w:t xml:space="preserve">This form of abuse </w:t>
      </w:r>
      <w:r w:rsidRPr="007D7EA7">
        <w:rPr>
          <w:rFonts w:ascii="Helvetica" w:eastAsia="Calibri" w:hAnsi="Helvetica"/>
          <w:sz w:val="22"/>
          <w:szCs w:val="22"/>
        </w:rPr>
        <w:t>may involve hitting, shaking, throwing, poisoning, burning or scalding, dr</w:t>
      </w:r>
      <w:r w:rsidR="00F6663E" w:rsidRPr="007D7EA7">
        <w:rPr>
          <w:rFonts w:ascii="Helvetica" w:eastAsia="Calibri" w:hAnsi="Helvetica"/>
          <w:sz w:val="22"/>
          <w:szCs w:val="22"/>
        </w:rPr>
        <w:t xml:space="preserve">owning, suffocating or by causing </w:t>
      </w:r>
      <w:r w:rsidRPr="007D7EA7">
        <w:rPr>
          <w:rFonts w:ascii="Helvetica" w:eastAsia="Calibri" w:hAnsi="Helvetica"/>
          <w:sz w:val="22"/>
          <w:szCs w:val="22"/>
        </w:rPr>
        <w:t>physical harm to a child</w:t>
      </w:r>
      <w:r w:rsidR="00F6663E" w:rsidRPr="007D7EA7">
        <w:rPr>
          <w:rFonts w:ascii="Helvetica" w:eastAsia="Calibri" w:hAnsi="Helvetica"/>
          <w:sz w:val="22"/>
          <w:szCs w:val="22"/>
        </w:rPr>
        <w:t xml:space="preserve"> in some other way</w:t>
      </w:r>
      <w:r w:rsidRPr="007D7EA7">
        <w:rPr>
          <w:rFonts w:ascii="Helvetica" w:eastAsia="Calibri" w:hAnsi="Helvetica"/>
          <w:sz w:val="22"/>
          <w:szCs w:val="22"/>
        </w:rPr>
        <w:t xml:space="preserve">. Physical harm may also be caused when a parent or carer fabricates the symptoms of, or deliberately induces, illness in a child. </w:t>
      </w:r>
    </w:p>
    <w:p w14:paraId="2ADAEA9E" w14:textId="77777777" w:rsidR="00593DB7" w:rsidRDefault="00593DB7" w:rsidP="00433582">
      <w:pPr>
        <w:spacing w:before="60" w:after="60"/>
        <w:rPr>
          <w:rFonts w:ascii="Helvetica" w:hAnsi="Helvetica"/>
          <w:sz w:val="22"/>
          <w:szCs w:val="22"/>
        </w:rPr>
      </w:pPr>
    </w:p>
    <w:p w14:paraId="3A9362AA" w14:textId="77777777" w:rsidR="00593DB7" w:rsidRDefault="00F06E75" w:rsidP="00433582">
      <w:pPr>
        <w:spacing w:before="60" w:after="60"/>
        <w:rPr>
          <w:rFonts w:ascii="Helvetica" w:hAnsi="Helvetica"/>
          <w:sz w:val="22"/>
          <w:szCs w:val="22"/>
        </w:rPr>
      </w:pPr>
      <w:r w:rsidRPr="007D7EA7">
        <w:rPr>
          <w:rFonts w:ascii="Helvetica" w:eastAsia="Calibri" w:hAnsi="Helvetica"/>
          <w:b/>
          <w:sz w:val="22"/>
          <w:szCs w:val="22"/>
        </w:rPr>
        <w:t>Emotional abuse:</w:t>
      </w:r>
      <w:r w:rsidRPr="007D7EA7">
        <w:rPr>
          <w:rFonts w:ascii="Helvetica" w:eastAsia="Calibri" w:hAnsi="Helvetica"/>
          <w:sz w:val="22"/>
          <w:szCs w:val="22"/>
        </w:rPr>
        <w:t xml:space="preserve"> </w:t>
      </w:r>
      <w:r w:rsidR="00F6663E" w:rsidRPr="007D7EA7">
        <w:rPr>
          <w:rFonts w:ascii="Helvetica" w:eastAsia="Calibri" w:hAnsi="Helvetica"/>
          <w:sz w:val="22"/>
          <w:szCs w:val="22"/>
        </w:rPr>
        <w:t xml:space="preserve">This is </w:t>
      </w:r>
      <w:r w:rsidRPr="007D7EA7">
        <w:rPr>
          <w:rFonts w:ascii="Helvetica" w:eastAsia="Calibri" w:hAnsi="Helvetica"/>
          <w:sz w:val="22"/>
          <w:szCs w:val="22"/>
        </w:rPr>
        <w:t xml:space="preserve">the persistent emotional maltreatment of a child </w:t>
      </w:r>
      <w:r w:rsidR="00F6663E" w:rsidRPr="007D7EA7">
        <w:rPr>
          <w:rFonts w:ascii="Helvetica" w:eastAsia="Calibri" w:hAnsi="Helvetica"/>
          <w:sz w:val="22"/>
          <w:szCs w:val="22"/>
        </w:rPr>
        <w:t xml:space="preserve">causing </w:t>
      </w:r>
      <w:r w:rsidRPr="007D7EA7">
        <w:rPr>
          <w:rFonts w:ascii="Helvetica" w:eastAsia="Calibri" w:hAnsi="Helvetica"/>
          <w:sz w:val="22"/>
          <w:szCs w:val="22"/>
        </w:rPr>
        <w:t>severe an</w:t>
      </w:r>
      <w:r w:rsidR="00F6663E" w:rsidRPr="007D7EA7">
        <w:rPr>
          <w:rFonts w:ascii="Helvetica" w:eastAsia="Calibri" w:hAnsi="Helvetica"/>
          <w:sz w:val="22"/>
          <w:szCs w:val="22"/>
        </w:rPr>
        <w:t>d adverse effects on their</w:t>
      </w:r>
      <w:r w:rsidRPr="007D7EA7">
        <w:rPr>
          <w:rFonts w:ascii="Helvetica" w:eastAsia="Calibri" w:hAnsi="Helvetica"/>
          <w:sz w:val="22"/>
          <w:szCs w:val="22"/>
        </w:rPr>
        <w:t xml:space="preserve"> emotional development. It may involve </w:t>
      </w:r>
      <w:r w:rsidR="00F6663E" w:rsidRPr="007D7EA7">
        <w:rPr>
          <w:rFonts w:ascii="Helvetica" w:eastAsia="Calibri" w:hAnsi="Helvetica"/>
          <w:sz w:val="22"/>
          <w:szCs w:val="22"/>
        </w:rPr>
        <w:t>telling</w:t>
      </w:r>
      <w:r w:rsidRPr="007D7EA7">
        <w:rPr>
          <w:rFonts w:ascii="Helvetica" w:eastAsia="Calibri" w:hAnsi="Helvetica"/>
          <w:sz w:val="22"/>
          <w:szCs w:val="22"/>
        </w:rPr>
        <w:t xml:space="preserve"> a child tha</w:t>
      </w:r>
      <w:r w:rsidR="00F6663E" w:rsidRPr="007D7EA7">
        <w:rPr>
          <w:rFonts w:ascii="Helvetica" w:eastAsia="Calibri" w:hAnsi="Helvetica"/>
          <w:sz w:val="22"/>
          <w:szCs w:val="22"/>
        </w:rPr>
        <w:t>t they are worthless or unloved or</w:t>
      </w:r>
      <w:r w:rsidRPr="007D7EA7">
        <w:rPr>
          <w:rFonts w:ascii="Helvetica" w:eastAsia="Calibri" w:hAnsi="Helvetica"/>
          <w:sz w:val="22"/>
          <w:szCs w:val="22"/>
        </w:rPr>
        <w:t xml:space="preserve"> inadequate. It may include not giving the child opportunities to express their views, deliberately silencing them or ‘making fun’ of what they say </w:t>
      </w:r>
      <w:r w:rsidR="00F6663E" w:rsidRPr="007D7EA7">
        <w:rPr>
          <w:rFonts w:ascii="Helvetica" w:eastAsia="Calibri" w:hAnsi="Helvetica"/>
          <w:sz w:val="22"/>
          <w:szCs w:val="22"/>
        </w:rPr>
        <w:t xml:space="preserve">or how they communicate. It can also involve placing </w:t>
      </w:r>
      <w:r w:rsidRPr="007D7EA7">
        <w:rPr>
          <w:rFonts w:ascii="Helvetica" w:eastAsia="Calibri" w:hAnsi="Helvetica"/>
          <w:sz w:val="22"/>
          <w:szCs w:val="22"/>
        </w:rPr>
        <w:t xml:space="preserve">age or developmentally inappropriate expectations on </w:t>
      </w:r>
      <w:r w:rsidR="00F6663E" w:rsidRPr="007D7EA7">
        <w:rPr>
          <w:rFonts w:ascii="Helvetica" w:eastAsia="Calibri" w:hAnsi="Helvetica"/>
          <w:sz w:val="22"/>
          <w:szCs w:val="22"/>
        </w:rPr>
        <w:t>a child</w:t>
      </w:r>
      <w:r w:rsidRPr="007D7EA7">
        <w:rPr>
          <w:rFonts w:ascii="Helvetica" w:eastAsia="Calibri" w:hAnsi="Helvetica"/>
          <w:sz w:val="22"/>
          <w:szCs w:val="22"/>
        </w:rPr>
        <w:t xml:space="preserve">. </w:t>
      </w:r>
      <w:r w:rsidR="00F6663E" w:rsidRPr="007D7EA7">
        <w:rPr>
          <w:rFonts w:ascii="Helvetica" w:eastAsia="Calibri" w:hAnsi="Helvetica"/>
          <w:sz w:val="22"/>
          <w:szCs w:val="22"/>
        </w:rPr>
        <w:t>The child may be overprotected</w:t>
      </w:r>
      <w:r w:rsidRPr="007D7EA7">
        <w:rPr>
          <w:rFonts w:ascii="Helvetica" w:eastAsia="Calibri" w:hAnsi="Helvetica"/>
          <w:sz w:val="22"/>
          <w:szCs w:val="22"/>
        </w:rPr>
        <w:t xml:space="preserve"> </w:t>
      </w:r>
      <w:r w:rsidR="00F6663E" w:rsidRPr="007D7EA7">
        <w:rPr>
          <w:rFonts w:ascii="Helvetica" w:eastAsia="Calibri" w:hAnsi="Helvetica"/>
          <w:sz w:val="22"/>
          <w:szCs w:val="22"/>
        </w:rPr>
        <w:t>or prevented from</w:t>
      </w:r>
      <w:r w:rsidRPr="007D7EA7">
        <w:rPr>
          <w:rFonts w:ascii="Helvetica" w:eastAsia="Calibri" w:hAnsi="Helvetica"/>
          <w:sz w:val="22"/>
          <w:szCs w:val="22"/>
        </w:rPr>
        <w:t xml:space="preserve"> participating in normal social interaction</w:t>
      </w:r>
      <w:r w:rsidR="00F6663E" w:rsidRPr="007D7EA7">
        <w:rPr>
          <w:rFonts w:ascii="Helvetica" w:eastAsia="Calibri" w:hAnsi="Helvetica"/>
          <w:sz w:val="22"/>
          <w:szCs w:val="22"/>
        </w:rPr>
        <w:t>, learning and exploration</w:t>
      </w:r>
      <w:r w:rsidRPr="007D7EA7">
        <w:rPr>
          <w:rFonts w:ascii="Helvetica" w:eastAsia="Calibri" w:hAnsi="Helvetica"/>
          <w:sz w:val="22"/>
          <w:szCs w:val="22"/>
        </w:rPr>
        <w:t>. It may in</w:t>
      </w:r>
      <w:r w:rsidR="00F6663E" w:rsidRPr="007D7EA7">
        <w:rPr>
          <w:rFonts w:ascii="Helvetica" w:eastAsia="Calibri" w:hAnsi="Helvetica"/>
          <w:sz w:val="22"/>
          <w:szCs w:val="22"/>
        </w:rPr>
        <w:t xml:space="preserve">volve seeing or hearing the </w:t>
      </w:r>
      <w:proofErr w:type="gramStart"/>
      <w:r w:rsidR="00D5563E" w:rsidRPr="007D7EA7">
        <w:rPr>
          <w:rFonts w:ascii="Helvetica" w:eastAsia="Calibri" w:hAnsi="Helvetica"/>
          <w:sz w:val="22"/>
          <w:szCs w:val="22"/>
        </w:rPr>
        <w:t>ill-treatment</w:t>
      </w:r>
      <w:proofErr w:type="gramEnd"/>
      <w:r w:rsidRPr="007D7EA7">
        <w:rPr>
          <w:rFonts w:ascii="Helvetica" w:eastAsia="Calibri" w:hAnsi="Helvetica"/>
          <w:sz w:val="22"/>
          <w:szCs w:val="22"/>
        </w:rPr>
        <w:t xml:space="preserve"> of another</w:t>
      </w:r>
      <w:r w:rsidR="00F6663E" w:rsidRPr="007D7EA7">
        <w:rPr>
          <w:rFonts w:ascii="Helvetica" w:eastAsia="Calibri" w:hAnsi="Helvetica"/>
          <w:sz w:val="22"/>
          <w:szCs w:val="22"/>
        </w:rPr>
        <w:t xml:space="preserve"> child or adult</w:t>
      </w:r>
      <w:r w:rsidRPr="007D7EA7">
        <w:rPr>
          <w:rFonts w:ascii="Helvetica" w:eastAsia="Calibri" w:hAnsi="Helvetica"/>
          <w:sz w:val="22"/>
          <w:szCs w:val="22"/>
        </w:rPr>
        <w:t>. It may involve serious bullying (including cyber</w:t>
      </w:r>
      <w:r w:rsidR="00F6663E" w:rsidRPr="007D7EA7">
        <w:rPr>
          <w:rFonts w:ascii="Helvetica" w:eastAsia="Calibri" w:hAnsi="Helvetica"/>
          <w:sz w:val="22"/>
          <w:szCs w:val="22"/>
        </w:rPr>
        <w:t>-bullying), causing them to frequently feel frightened or in danger</w:t>
      </w:r>
      <w:r w:rsidRPr="007D7EA7">
        <w:rPr>
          <w:rFonts w:ascii="Helvetica" w:eastAsia="Calibri" w:hAnsi="Helvetica"/>
          <w:sz w:val="22"/>
          <w:szCs w:val="22"/>
        </w:rPr>
        <w:t xml:space="preserve">. </w:t>
      </w:r>
      <w:r w:rsidR="00F6663E" w:rsidRPr="007D7EA7">
        <w:rPr>
          <w:rFonts w:ascii="Helvetica" w:eastAsia="Calibri" w:hAnsi="Helvetica"/>
          <w:sz w:val="22"/>
          <w:szCs w:val="22"/>
        </w:rPr>
        <w:t>E</w:t>
      </w:r>
      <w:r w:rsidRPr="007D7EA7">
        <w:rPr>
          <w:rFonts w:ascii="Helvetica" w:eastAsia="Calibri" w:hAnsi="Helvetica"/>
          <w:sz w:val="22"/>
          <w:szCs w:val="22"/>
        </w:rPr>
        <w:t xml:space="preserve">motional abuse is involved in all types of maltreatment of a child, although it may </w:t>
      </w:r>
      <w:r w:rsidR="00F6663E" w:rsidRPr="007D7EA7">
        <w:rPr>
          <w:rFonts w:ascii="Helvetica" w:eastAsia="Calibri" w:hAnsi="Helvetica"/>
          <w:sz w:val="22"/>
          <w:szCs w:val="22"/>
        </w:rPr>
        <w:t xml:space="preserve">also </w:t>
      </w:r>
      <w:r w:rsidRPr="007D7EA7">
        <w:rPr>
          <w:rFonts w:ascii="Helvetica" w:eastAsia="Calibri" w:hAnsi="Helvetica"/>
          <w:sz w:val="22"/>
          <w:szCs w:val="22"/>
        </w:rPr>
        <w:t xml:space="preserve">occur alone. </w:t>
      </w:r>
    </w:p>
    <w:p w14:paraId="13E11358" w14:textId="77777777" w:rsidR="00593DB7" w:rsidRDefault="00593DB7" w:rsidP="00433582">
      <w:pPr>
        <w:spacing w:before="60" w:after="60"/>
        <w:rPr>
          <w:rFonts w:ascii="Helvetica" w:hAnsi="Helvetica"/>
          <w:sz w:val="22"/>
          <w:szCs w:val="22"/>
        </w:rPr>
      </w:pPr>
    </w:p>
    <w:p w14:paraId="1D158D1D" w14:textId="5ED345D5" w:rsidR="00593DB7" w:rsidRPr="00593DB7" w:rsidRDefault="00F06E75" w:rsidP="00433582">
      <w:pPr>
        <w:spacing w:before="60" w:after="60"/>
        <w:rPr>
          <w:rFonts w:ascii="Helvetica" w:eastAsia="Calibri" w:hAnsi="Helvetica"/>
          <w:sz w:val="22"/>
          <w:szCs w:val="22"/>
        </w:rPr>
      </w:pPr>
      <w:r w:rsidRPr="007D7EA7">
        <w:rPr>
          <w:rFonts w:ascii="Helvetica" w:eastAsia="Calibri" w:hAnsi="Helvetica"/>
          <w:b/>
          <w:sz w:val="22"/>
          <w:szCs w:val="22"/>
        </w:rPr>
        <w:t>Sexual abuse</w:t>
      </w:r>
      <w:r w:rsidRPr="007D7EA7">
        <w:rPr>
          <w:rFonts w:ascii="Helvetica" w:eastAsia="Calibri" w:hAnsi="Helvetica"/>
          <w:sz w:val="22"/>
          <w:szCs w:val="22"/>
        </w:rPr>
        <w:t xml:space="preserve">: </w:t>
      </w:r>
      <w:r w:rsidR="00F6663E" w:rsidRPr="007D7EA7">
        <w:rPr>
          <w:rFonts w:ascii="Helvetica" w:eastAsia="Calibri" w:hAnsi="Helvetica"/>
          <w:sz w:val="22"/>
          <w:szCs w:val="22"/>
        </w:rPr>
        <w:t xml:space="preserve">This </w:t>
      </w:r>
      <w:r w:rsidRPr="007D7EA7">
        <w:rPr>
          <w:rFonts w:ascii="Helvetica" w:eastAsia="Calibri" w:hAnsi="Helvetica"/>
          <w:sz w:val="22"/>
          <w:szCs w:val="22"/>
        </w:rPr>
        <w:t>involves forcing or enticing a child or young person to take part in sexual activities</w:t>
      </w:r>
      <w:r w:rsidR="00F6663E" w:rsidRPr="007D7EA7">
        <w:rPr>
          <w:rFonts w:ascii="Helvetica" w:eastAsia="Calibri" w:hAnsi="Helvetica"/>
          <w:sz w:val="22"/>
          <w:szCs w:val="22"/>
        </w:rPr>
        <w:t xml:space="preserve"> </w:t>
      </w:r>
      <w:r w:rsidRPr="007D7EA7">
        <w:rPr>
          <w:rFonts w:ascii="Helvetica" w:eastAsia="Calibri" w:hAnsi="Helvetica"/>
          <w:sz w:val="22"/>
          <w:szCs w:val="22"/>
        </w:rPr>
        <w:t xml:space="preserve">whether </w:t>
      </w:r>
      <w:r w:rsidR="00F6663E" w:rsidRPr="007D7EA7">
        <w:rPr>
          <w:rFonts w:ascii="Helvetica" w:eastAsia="Calibri" w:hAnsi="Helvetica"/>
          <w:sz w:val="22"/>
          <w:szCs w:val="22"/>
        </w:rPr>
        <w:t xml:space="preserve">they are </w:t>
      </w:r>
      <w:r w:rsidRPr="007D7EA7">
        <w:rPr>
          <w:rFonts w:ascii="Helvetica" w:eastAsia="Calibri" w:hAnsi="Helvetica"/>
          <w:sz w:val="22"/>
          <w:szCs w:val="22"/>
        </w:rPr>
        <w:t>aware of what is happening</w:t>
      </w:r>
      <w:r w:rsidR="00F6663E" w:rsidRPr="007D7EA7">
        <w:rPr>
          <w:rFonts w:ascii="Helvetica" w:eastAsia="Calibri" w:hAnsi="Helvetica"/>
          <w:sz w:val="22"/>
          <w:szCs w:val="22"/>
        </w:rPr>
        <w:t xml:space="preserve"> or not</w:t>
      </w:r>
      <w:r w:rsidRPr="007D7EA7">
        <w:rPr>
          <w:rFonts w:ascii="Helvetica" w:eastAsia="Calibri" w:hAnsi="Helvetica"/>
          <w:sz w:val="22"/>
          <w:szCs w:val="22"/>
        </w:rPr>
        <w:t>. The activities may involve physical contact, including assault by penetration (for example rape or oral sex) or non-penetrative acts such as ma</w:t>
      </w:r>
      <w:r w:rsidR="00F6663E" w:rsidRPr="007D7EA7">
        <w:rPr>
          <w:rFonts w:ascii="Helvetica" w:eastAsia="Calibri" w:hAnsi="Helvetica"/>
          <w:sz w:val="22"/>
          <w:szCs w:val="22"/>
        </w:rPr>
        <w:t>sturbation, kissing, or the rubbing or</w:t>
      </w:r>
      <w:r w:rsidRPr="007D7EA7">
        <w:rPr>
          <w:rFonts w:ascii="Helvetica" w:eastAsia="Calibri" w:hAnsi="Helvetica"/>
          <w:sz w:val="22"/>
          <w:szCs w:val="22"/>
        </w:rPr>
        <w:t xml:space="preserve"> touching </w:t>
      </w:r>
      <w:r w:rsidR="00F6663E" w:rsidRPr="007D7EA7">
        <w:rPr>
          <w:rFonts w:ascii="Helvetica" w:eastAsia="Calibri" w:hAnsi="Helvetica"/>
          <w:sz w:val="22"/>
          <w:szCs w:val="22"/>
        </w:rPr>
        <w:t xml:space="preserve">of clothing. It </w:t>
      </w:r>
      <w:r w:rsidRPr="007D7EA7">
        <w:rPr>
          <w:rFonts w:ascii="Helvetica" w:eastAsia="Calibri" w:hAnsi="Helvetica"/>
          <w:sz w:val="22"/>
          <w:szCs w:val="22"/>
        </w:rPr>
        <w:t xml:space="preserve">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7D7EA7">
        <w:rPr>
          <w:rFonts w:ascii="Helvetica" w:eastAsia="Calibri" w:hAnsi="Helvetica"/>
          <w:sz w:val="22"/>
          <w:szCs w:val="22"/>
        </w:rPr>
        <w:t>Sexual abuse is not sole</w:t>
      </w:r>
      <w:r w:rsidR="00DC3D30" w:rsidRPr="007D7EA7">
        <w:rPr>
          <w:rFonts w:ascii="Helvetica" w:eastAsia="Calibri" w:hAnsi="Helvetica"/>
          <w:sz w:val="22"/>
          <w:szCs w:val="22"/>
        </w:rPr>
        <w:t>ly perpetrated by adult males</w:t>
      </w:r>
      <w:proofErr w:type="gramEnd"/>
      <w:r w:rsidR="00DC3D30" w:rsidRPr="007D7EA7">
        <w:rPr>
          <w:rFonts w:ascii="Helvetica" w:eastAsia="Calibri" w:hAnsi="Helvetica"/>
          <w:sz w:val="22"/>
          <w:szCs w:val="22"/>
        </w:rPr>
        <w:t>; w</w:t>
      </w:r>
      <w:r w:rsidRPr="007D7EA7">
        <w:rPr>
          <w:rFonts w:ascii="Helvetica" w:eastAsia="Calibri" w:hAnsi="Helvetica"/>
          <w:sz w:val="22"/>
          <w:szCs w:val="22"/>
        </w:rPr>
        <w:t xml:space="preserve">omen </w:t>
      </w:r>
      <w:r w:rsidR="00DC3D30" w:rsidRPr="007D7EA7">
        <w:rPr>
          <w:rFonts w:ascii="Helvetica" w:eastAsia="Calibri" w:hAnsi="Helvetica"/>
          <w:sz w:val="22"/>
          <w:szCs w:val="22"/>
        </w:rPr>
        <w:t xml:space="preserve">and children </w:t>
      </w:r>
      <w:r w:rsidRPr="007D7EA7">
        <w:rPr>
          <w:rFonts w:ascii="Helvetica" w:eastAsia="Calibri" w:hAnsi="Helvetica"/>
          <w:sz w:val="22"/>
          <w:szCs w:val="22"/>
        </w:rPr>
        <w:t xml:space="preserve">can also commit acts of sexual abuse. </w:t>
      </w:r>
    </w:p>
    <w:p w14:paraId="716C3617" w14:textId="77777777" w:rsidR="00593DB7" w:rsidRDefault="00593DB7" w:rsidP="00433582">
      <w:pPr>
        <w:spacing w:before="60" w:after="60"/>
        <w:rPr>
          <w:rFonts w:ascii="Helvetica" w:hAnsi="Helvetica"/>
          <w:sz w:val="22"/>
          <w:szCs w:val="22"/>
        </w:rPr>
      </w:pPr>
    </w:p>
    <w:p w14:paraId="62D66A6C" w14:textId="5C2ACFA1" w:rsidR="00D5563E" w:rsidRPr="00593DB7" w:rsidRDefault="00F06E75" w:rsidP="00433582">
      <w:pPr>
        <w:spacing w:before="60" w:after="60"/>
        <w:rPr>
          <w:rFonts w:ascii="Helvetica" w:hAnsi="Helvetica"/>
          <w:sz w:val="22"/>
          <w:szCs w:val="22"/>
        </w:rPr>
      </w:pPr>
      <w:r w:rsidRPr="007D7EA7">
        <w:rPr>
          <w:rFonts w:ascii="Helvetica" w:eastAsia="Calibri" w:hAnsi="Helvetica"/>
          <w:b/>
          <w:sz w:val="22"/>
          <w:szCs w:val="22"/>
        </w:rPr>
        <w:t>Neglect</w:t>
      </w:r>
      <w:r w:rsidRPr="007D7EA7">
        <w:rPr>
          <w:rFonts w:ascii="Helvetica" w:eastAsia="Calibri" w:hAnsi="Helvetica"/>
          <w:sz w:val="22"/>
          <w:szCs w:val="22"/>
        </w:rPr>
        <w:t xml:space="preserve">: </w:t>
      </w:r>
      <w:r w:rsidR="00DC3D30" w:rsidRPr="007D7EA7">
        <w:rPr>
          <w:rFonts w:ascii="Helvetica" w:eastAsia="Calibri" w:hAnsi="Helvetica"/>
          <w:sz w:val="22"/>
          <w:szCs w:val="22"/>
        </w:rPr>
        <w:t xml:space="preserve">This is </w:t>
      </w:r>
      <w:r w:rsidRPr="007D7EA7">
        <w:rPr>
          <w:rFonts w:ascii="Helvetica" w:eastAsia="Calibri" w:hAnsi="Helvetica"/>
          <w:sz w:val="22"/>
          <w:szCs w:val="22"/>
        </w:rPr>
        <w:t>the persistent failure to meet a child’s basic physi</w:t>
      </w:r>
      <w:r w:rsidR="00DC3D30" w:rsidRPr="007D7EA7">
        <w:rPr>
          <w:rFonts w:ascii="Helvetica" w:eastAsia="Calibri" w:hAnsi="Helvetica"/>
          <w:sz w:val="22"/>
          <w:szCs w:val="22"/>
        </w:rPr>
        <w:t xml:space="preserve">cal, emotional or psychological needs, which is </w:t>
      </w:r>
      <w:r w:rsidRPr="007D7EA7">
        <w:rPr>
          <w:rFonts w:ascii="Helvetica" w:eastAsia="Calibri" w:hAnsi="Helvetica"/>
          <w:sz w:val="22"/>
          <w:szCs w:val="22"/>
        </w:rPr>
        <w:t>likely to result in the se</w:t>
      </w:r>
      <w:r w:rsidR="00DC3D30" w:rsidRPr="007D7EA7">
        <w:rPr>
          <w:rFonts w:ascii="Helvetica" w:eastAsia="Calibri" w:hAnsi="Helvetica"/>
          <w:sz w:val="22"/>
          <w:szCs w:val="22"/>
        </w:rPr>
        <w:t xml:space="preserve">rious impairment of their </w:t>
      </w:r>
      <w:r w:rsidRPr="007D7EA7">
        <w:rPr>
          <w:rFonts w:ascii="Helvetica" w:eastAsia="Calibri" w:hAnsi="Helvetica"/>
          <w:sz w:val="22"/>
          <w:szCs w:val="22"/>
        </w:rPr>
        <w:t>health o</w:t>
      </w:r>
      <w:r w:rsidR="00DC3D30" w:rsidRPr="007D7EA7">
        <w:rPr>
          <w:rFonts w:ascii="Helvetica" w:eastAsia="Calibri" w:hAnsi="Helvetica"/>
          <w:sz w:val="22"/>
          <w:szCs w:val="22"/>
        </w:rPr>
        <w:t>r development. Neglect can start</w:t>
      </w:r>
      <w:r w:rsidRPr="007D7EA7">
        <w:rPr>
          <w:rFonts w:ascii="Helvetica" w:eastAsia="Calibri" w:hAnsi="Helvetica"/>
          <w:sz w:val="22"/>
          <w:szCs w:val="22"/>
        </w:rPr>
        <w:t xml:space="preserve"> during pregnancy as a result of maternal substance abuse. Once a child is born, neglect may involv</w:t>
      </w:r>
      <w:r w:rsidR="00DC3D30" w:rsidRPr="007D7EA7">
        <w:rPr>
          <w:rFonts w:ascii="Helvetica" w:eastAsia="Calibri" w:hAnsi="Helvetica"/>
          <w:sz w:val="22"/>
          <w:szCs w:val="22"/>
        </w:rPr>
        <w:t xml:space="preserve">e a parent or carer failing to: </w:t>
      </w:r>
      <w:r w:rsidRPr="007D7EA7">
        <w:rPr>
          <w:rFonts w:ascii="Helvetica" w:eastAsia="Calibri" w:hAnsi="Helvetica"/>
          <w:sz w:val="22"/>
          <w:szCs w:val="22"/>
        </w:rPr>
        <w:t>pro</w:t>
      </w:r>
      <w:r w:rsidR="00DC3D30" w:rsidRPr="007D7EA7">
        <w:rPr>
          <w:rFonts w:ascii="Helvetica" w:eastAsia="Calibri" w:hAnsi="Helvetica"/>
          <w:sz w:val="22"/>
          <w:szCs w:val="22"/>
        </w:rPr>
        <w:t>vide adequate food, clothing or</w:t>
      </w:r>
      <w:r w:rsidRPr="007D7EA7">
        <w:rPr>
          <w:rFonts w:ascii="Helvetica" w:eastAsia="Calibri" w:hAnsi="Helvetica"/>
          <w:sz w:val="22"/>
          <w:szCs w:val="22"/>
        </w:rPr>
        <w:t xml:space="preserve"> shelter</w:t>
      </w:r>
      <w:r w:rsidR="00DC3D30" w:rsidRPr="007D7EA7">
        <w:rPr>
          <w:rFonts w:ascii="Helvetica" w:eastAsia="Calibri" w:hAnsi="Helvetica"/>
          <w:sz w:val="22"/>
          <w:szCs w:val="22"/>
        </w:rPr>
        <w:t xml:space="preserve"> for the child; protect the child</w:t>
      </w:r>
      <w:r w:rsidRPr="007D7EA7">
        <w:rPr>
          <w:rFonts w:ascii="Helvetica" w:eastAsia="Calibri" w:hAnsi="Helvetica"/>
          <w:sz w:val="22"/>
          <w:szCs w:val="22"/>
        </w:rPr>
        <w:t xml:space="preserve"> from physical and </w:t>
      </w:r>
      <w:r w:rsidR="00DC3D30" w:rsidRPr="007D7EA7">
        <w:rPr>
          <w:rFonts w:ascii="Helvetica" w:eastAsia="Calibri" w:hAnsi="Helvetica"/>
          <w:sz w:val="22"/>
          <w:szCs w:val="22"/>
        </w:rPr>
        <w:t>emotional harm or danger; provide</w:t>
      </w:r>
      <w:r w:rsidRPr="007D7EA7">
        <w:rPr>
          <w:rFonts w:ascii="Helvetica" w:eastAsia="Calibri" w:hAnsi="Helvetica"/>
          <w:sz w:val="22"/>
          <w:szCs w:val="22"/>
        </w:rPr>
        <w:t xml:space="preserve"> adequate supervision (including the use of inadequate care-givers); or </w:t>
      </w:r>
      <w:r w:rsidR="00DC3D30" w:rsidRPr="007D7EA7">
        <w:rPr>
          <w:rFonts w:ascii="Helvetica" w:eastAsia="Calibri" w:hAnsi="Helvetica"/>
          <w:sz w:val="22"/>
          <w:szCs w:val="22"/>
        </w:rPr>
        <w:t>by ensuring that the child has</w:t>
      </w:r>
      <w:r w:rsidRPr="007D7EA7">
        <w:rPr>
          <w:rFonts w:ascii="Helvetica" w:eastAsia="Calibri" w:hAnsi="Helvetica"/>
          <w:sz w:val="22"/>
          <w:szCs w:val="22"/>
        </w:rPr>
        <w:t xml:space="preserve"> access to </w:t>
      </w:r>
      <w:r w:rsidR="00DC3D30" w:rsidRPr="007D7EA7">
        <w:rPr>
          <w:rFonts w:ascii="Helvetica" w:eastAsia="Calibri" w:hAnsi="Helvetica"/>
          <w:sz w:val="22"/>
          <w:szCs w:val="22"/>
        </w:rPr>
        <w:t xml:space="preserve">any </w:t>
      </w:r>
      <w:r w:rsidRPr="007D7EA7">
        <w:rPr>
          <w:rFonts w:ascii="Helvetica" w:eastAsia="Calibri" w:hAnsi="Helvetica"/>
          <w:sz w:val="22"/>
          <w:szCs w:val="22"/>
        </w:rPr>
        <w:t xml:space="preserve">appropriate medical care or treatment. </w:t>
      </w:r>
    </w:p>
    <w:p w14:paraId="43F14285" w14:textId="77777777" w:rsidR="00D5563E" w:rsidRPr="007D7EA7" w:rsidRDefault="00D5563E" w:rsidP="00433582">
      <w:pPr>
        <w:spacing w:before="60" w:after="60"/>
        <w:rPr>
          <w:rFonts w:ascii="Helvetica" w:hAnsi="Helvetica"/>
          <w:b/>
        </w:rPr>
      </w:pPr>
    </w:p>
    <w:p w14:paraId="23BAB332" w14:textId="77777777" w:rsidR="00433582" w:rsidRDefault="00433582" w:rsidP="00235E03">
      <w:pPr>
        <w:spacing w:before="60" w:after="60"/>
        <w:rPr>
          <w:rFonts w:ascii="Helvetica" w:eastAsiaTheme="minorHAnsi" w:hAnsi="Helvetica" w:cs="Calibri"/>
          <w:b/>
          <w:bCs/>
          <w:lang w:val="en-US"/>
        </w:rPr>
      </w:pPr>
    </w:p>
    <w:p w14:paraId="4C793D49" w14:textId="77777777" w:rsidR="00433582" w:rsidRDefault="00433582" w:rsidP="00235E03">
      <w:pPr>
        <w:spacing w:before="60" w:after="60"/>
        <w:rPr>
          <w:rFonts w:ascii="Helvetica" w:eastAsiaTheme="minorHAnsi" w:hAnsi="Helvetica" w:cs="Calibri"/>
          <w:b/>
          <w:bCs/>
          <w:lang w:val="en-US"/>
        </w:rPr>
      </w:pPr>
    </w:p>
    <w:p w14:paraId="5681B078" w14:textId="77777777" w:rsidR="00C648CF" w:rsidRDefault="00C648CF" w:rsidP="00235E03">
      <w:pPr>
        <w:spacing w:before="60" w:after="60"/>
        <w:rPr>
          <w:rFonts w:ascii="Helvetica" w:eastAsiaTheme="minorHAnsi" w:hAnsi="Helvetica" w:cs="Calibri"/>
          <w:b/>
          <w:bCs/>
          <w:lang w:val="en-US"/>
        </w:rPr>
      </w:pPr>
    </w:p>
    <w:p w14:paraId="05376836" w14:textId="77777777" w:rsidR="00D5563E" w:rsidRPr="007D7EA7" w:rsidRDefault="0064599E" w:rsidP="00235E03">
      <w:pPr>
        <w:spacing w:before="60" w:after="60"/>
        <w:rPr>
          <w:rFonts w:ascii="Helvetica" w:hAnsi="Helvetica"/>
          <w:b/>
        </w:rPr>
      </w:pPr>
      <w:r w:rsidRPr="007D7EA7">
        <w:rPr>
          <w:rFonts w:ascii="Helvetica" w:eastAsiaTheme="minorHAnsi" w:hAnsi="Helvetica" w:cs="Calibri"/>
          <w:b/>
          <w:bCs/>
          <w:lang w:val="en-US"/>
        </w:rPr>
        <w:t xml:space="preserve">Safeguarding Children with </w:t>
      </w:r>
      <w:r w:rsidR="0023112A" w:rsidRPr="007D7EA7">
        <w:rPr>
          <w:rFonts w:ascii="Helvetica" w:eastAsiaTheme="minorHAnsi" w:hAnsi="Helvetica" w:cs="Calibri"/>
          <w:b/>
          <w:bCs/>
          <w:lang w:val="en-US"/>
        </w:rPr>
        <w:t>a Disability or Special Educational Need</w:t>
      </w:r>
    </w:p>
    <w:p w14:paraId="0645717E" w14:textId="77777777" w:rsidR="00433582" w:rsidRDefault="00433582" w:rsidP="00235E03">
      <w:pPr>
        <w:spacing w:before="60" w:after="60"/>
        <w:rPr>
          <w:rFonts w:ascii="Helvetica" w:eastAsiaTheme="minorHAnsi" w:hAnsi="Helvetica" w:cs="Calibri"/>
          <w:sz w:val="22"/>
          <w:szCs w:val="22"/>
          <w:lang w:val="en-US"/>
        </w:rPr>
      </w:pPr>
    </w:p>
    <w:p w14:paraId="166571BF" w14:textId="77777777" w:rsidR="00D5563E" w:rsidRPr="007D7EA7" w:rsidRDefault="0064599E" w:rsidP="00235E03">
      <w:pPr>
        <w:spacing w:before="60" w:after="60"/>
        <w:rPr>
          <w:rFonts w:ascii="Helvetica" w:eastAsiaTheme="minorHAnsi" w:hAnsi="Helvetica" w:cs="Calibri"/>
          <w:sz w:val="22"/>
          <w:szCs w:val="22"/>
          <w:lang w:val="en-US"/>
        </w:rPr>
      </w:pPr>
      <w:r w:rsidRPr="007D7EA7">
        <w:rPr>
          <w:rFonts w:ascii="Helvetica" w:eastAsiaTheme="minorHAnsi" w:hAnsi="Helvetica" w:cs="Calibri"/>
          <w:sz w:val="22"/>
          <w:szCs w:val="22"/>
          <w:lang w:val="en-US"/>
        </w:rPr>
        <w:t xml:space="preserve">Disabled children and those with special educational needs have exactly the same rights as their peers to be safe from abuse and neglect, to be protected from harm and to achieve the Every Child Matters outcomes. They do however require additional support because they generally have an increased vulnerability and unequal access to services and resources. We understand that there are additional barriers that can exist when </w:t>
      </w:r>
      <w:proofErr w:type="spellStart"/>
      <w:r w:rsidRPr="007D7EA7">
        <w:rPr>
          <w:rFonts w:ascii="Helvetica" w:eastAsiaTheme="minorHAnsi" w:hAnsi="Helvetica" w:cs="Calibri"/>
          <w:sz w:val="22"/>
          <w:szCs w:val="22"/>
          <w:lang w:val="en-US"/>
        </w:rPr>
        <w:t>recognising</w:t>
      </w:r>
      <w:proofErr w:type="spellEnd"/>
      <w:r w:rsidRPr="007D7EA7">
        <w:rPr>
          <w:rFonts w:ascii="Helvetica" w:eastAsiaTheme="minorHAnsi" w:hAnsi="Helvetica" w:cs="Calibri"/>
          <w:sz w:val="22"/>
          <w:szCs w:val="22"/>
          <w:lang w:val="en-US"/>
        </w:rPr>
        <w:t xml:space="preserve"> abuse or neglect with these children. We are aware that these child may not outwardly show signs of bullying or abuse and that there may be communication </w:t>
      </w:r>
      <w:r w:rsidR="0023112A" w:rsidRPr="007D7EA7">
        <w:rPr>
          <w:rFonts w:ascii="Helvetica" w:eastAsiaTheme="minorHAnsi" w:hAnsi="Helvetica" w:cs="Calibri"/>
          <w:sz w:val="22"/>
          <w:szCs w:val="22"/>
          <w:lang w:val="en-US"/>
        </w:rPr>
        <w:t>difficulties.</w:t>
      </w:r>
    </w:p>
    <w:p w14:paraId="639ABC86" w14:textId="77777777" w:rsidR="00D5563E" w:rsidRPr="007D7EA7" w:rsidRDefault="00D5563E" w:rsidP="00235E03">
      <w:pPr>
        <w:spacing w:before="60" w:after="60"/>
        <w:rPr>
          <w:rFonts w:ascii="Helvetica" w:eastAsiaTheme="minorHAnsi" w:hAnsi="Helvetica" w:cs="Calibri"/>
          <w:sz w:val="22"/>
          <w:szCs w:val="22"/>
          <w:lang w:val="en-US"/>
        </w:rPr>
      </w:pPr>
    </w:p>
    <w:p w14:paraId="789B842C" w14:textId="77777777" w:rsidR="009A59D2" w:rsidRDefault="009A59D2" w:rsidP="00235E03">
      <w:pPr>
        <w:spacing w:before="60" w:after="60"/>
        <w:rPr>
          <w:rFonts w:ascii="Helvetica" w:hAnsi="Helvetica" w:cs="Arial"/>
          <w:b/>
          <w:bCs/>
        </w:rPr>
      </w:pPr>
    </w:p>
    <w:p w14:paraId="141893EA" w14:textId="77777777" w:rsidR="00D5563E" w:rsidRPr="007D7EA7" w:rsidRDefault="0023112A" w:rsidP="00235E03">
      <w:pPr>
        <w:spacing w:before="60" w:after="60"/>
        <w:rPr>
          <w:rFonts w:ascii="Helvetica" w:hAnsi="Helvetica" w:cs="Arial"/>
          <w:b/>
          <w:bCs/>
        </w:rPr>
      </w:pPr>
      <w:r w:rsidRPr="007D7EA7">
        <w:rPr>
          <w:rFonts w:ascii="Helvetica" w:hAnsi="Helvetica" w:cs="Arial"/>
          <w:b/>
          <w:bCs/>
        </w:rPr>
        <w:t xml:space="preserve">Specific Safeguarding issues </w:t>
      </w:r>
    </w:p>
    <w:p w14:paraId="2DD6A987" w14:textId="77777777" w:rsidR="00D5563E" w:rsidRPr="007D7EA7" w:rsidRDefault="00D5563E" w:rsidP="00235E03">
      <w:pPr>
        <w:spacing w:before="60" w:after="60"/>
        <w:rPr>
          <w:rFonts w:ascii="Helvetica" w:hAnsi="Helvetica" w:cs="Arial"/>
          <w:b/>
          <w:bCs/>
        </w:rPr>
      </w:pPr>
    </w:p>
    <w:p w14:paraId="1B834995" w14:textId="77777777" w:rsidR="00F73E5C" w:rsidRDefault="0023112A" w:rsidP="00235E03">
      <w:pPr>
        <w:spacing w:before="60" w:after="60"/>
        <w:rPr>
          <w:rFonts w:ascii="Helvetica" w:hAnsi="Helvetica" w:cs="Arial"/>
          <w:sz w:val="22"/>
          <w:szCs w:val="22"/>
        </w:rPr>
      </w:pPr>
      <w:r w:rsidRPr="007D7EA7">
        <w:rPr>
          <w:rFonts w:ascii="Helvetica" w:hAnsi="Helvetica" w:cs="Arial"/>
          <w:bCs/>
          <w:sz w:val="22"/>
          <w:szCs w:val="22"/>
        </w:rPr>
        <w:t xml:space="preserve">All </w:t>
      </w:r>
      <w:r w:rsidRPr="007D7EA7">
        <w:rPr>
          <w:rFonts w:ascii="Helvetica" w:hAnsi="Helvetica" w:cs="Arial"/>
          <w:sz w:val="22"/>
          <w:szCs w:val="22"/>
        </w:rPr>
        <w:t>staff should have an awareness of safeguarding issues, including:</w:t>
      </w:r>
    </w:p>
    <w:p w14:paraId="3E7F7DB2" w14:textId="3DDBC2F9" w:rsidR="00F73E5C" w:rsidRPr="00F73E5C" w:rsidRDefault="006A653F" w:rsidP="009A59D2">
      <w:pPr>
        <w:pStyle w:val="ListParagraph"/>
        <w:numPr>
          <w:ilvl w:val="0"/>
          <w:numId w:val="15"/>
        </w:numPr>
        <w:spacing w:before="60" w:after="60"/>
        <w:rPr>
          <w:rFonts w:ascii="Helvetica" w:hAnsi="Helvetica" w:cs="Arial"/>
          <w:sz w:val="22"/>
          <w:szCs w:val="22"/>
        </w:rPr>
      </w:pPr>
      <w:r>
        <w:rPr>
          <w:rFonts w:ascii="Helvetica" w:hAnsi="Helvetica" w:cs="Arial"/>
          <w:sz w:val="22"/>
          <w:szCs w:val="22"/>
        </w:rPr>
        <w:t>B</w:t>
      </w:r>
      <w:r w:rsidR="0023112A" w:rsidRPr="00F73E5C">
        <w:rPr>
          <w:rFonts w:ascii="Helvetica" w:hAnsi="Helvetica" w:cs="Arial"/>
          <w:sz w:val="22"/>
          <w:szCs w:val="22"/>
        </w:rPr>
        <w:t xml:space="preserve">ullying including </w:t>
      </w:r>
      <w:proofErr w:type="spellStart"/>
      <w:r w:rsidR="0023112A" w:rsidRPr="00F73E5C">
        <w:rPr>
          <w:rFonts w:ascii="Helvetica" w:hAnsi="Helvetica" w:cs="Arial"/>
          <w:sz w:val="22"/>
          <w:szCs w:val="22"/>
        </w:rPr>
        <w:t>cyberbullying</w:t>
      </w:r>
      <w:proofErr w:type="spellEnd"/>
      <w:r w:rsidR="0023112A" w:rsidRPr="00F73E5C">
        <w:rPr>
          <w:rFonts w:ascii="Helvetica" w:hAnsi="Helvetica" w:cs="Arial"/>
          <w:sz w:val="22"/>
          <w:szCs w:val="22"/>
        </w:rPr>
        <w:t xml:space="preserve"> </w:t>
      </w:r>
    </w:p>
    <w:p w14:paraId="0BCA814A" w14:textId="7DDC978F" w:rsidR="0023112A" w:rsidRPr="009A59D2" w:rsidRDefault="006A653F" w:rsidP="009A59D2">
      <w:pPr>
        <w:pStyle w:val="ListParagraph"/>
        <w:numPr>
          <w:ilvl w:val="0"/>
          <w:numId w:val="14"/>
        </w:numPr>
        <w:spacing w:before="60" w:after="60"/>
        <w:rPr>
          <w:rFonts w:ascii="Helvetica" w:hAnsi="Helvetica"/>
          <w:b/>
        </w:rPr>
      </w:pPr>
      <w:r>
        <w:rPr>
          <w:rFonts w:ascii="Helvetica" w:hAnsi="Helvetica" w:cs="Arial"/>
          <w:sz w:val="22"/>
          <w:szCs w:val="22"/>
        </w:rPr>
        <w:t>C</w:t>
      </w:r>
      <w:r w:rsidR="0023112A" w:rsidRPr="00F73E5C">
        <w:rPr>
          <w:rFonts w:ascii="Helvetica" w:hAnsi="Helvetica" w:cs="Arial"/>
          <w:sz w:val="22"/>
          <w:szCs w:val="22"/>
        </w:rPr>
        <w:t xml:space="preserve">hild sexual exploitation (CSE) </w:t>
      </w:r>
    </w:p>
    <w:p w14:paraId="62370921" w14:textId="6B25BD03" w:rsidR="009A59D2" w:rsidRPr="009A59D2" w:rsidRDefault="006A653F" w:rsidP="009A59D2">
      <w:pPr>
        <w:pStyle w:val="NormalWeb"/>
        <w:numPr>
          <w:ilvl w:val="0"/>
          <w:numId w:val="14"/>
        </w:numPr>
        <w:spacing w:before="0" w:beforeAutospacing="0" w:after="0" w:afterAutospacing="0"/>
        <w:rPr>
          <w:rFonts w:ascii="Helvetica" w:hAnsi="Helvetica"/>
          <w:sz w:val="22"/>
          <w:szCs w:val="22"/>
        </w:rPr>
      </w:pPr>
      <w:r>
        <w:rPr>
          <w:rFonts w:ascii="Helvetica" w:hAnsi="Helvetica" w:cs="Arial"/>
          <w:sz w:val="22"/>
          <w:szCs w:val="22"/>
        </w:rPr>
        <w:t>C</w:t>
      </w:r>
      <w:r w:rsidR="009A59D2">
        <w:rPr>
          <w:rFonts w:ascii="Helvetica" w:hAnsi="Helvetica" w:cs="Arial"/>
          <w:sz w:val="22"/>
          <w:szCs w:val="22"/>
        </w:rPr>
        <w:t>riminal exploitation of children, including County Lines</w:t>
      </w:r>
    </w:p>
    <w:p w14:paraId="72CEAEB3" w14:textId="6AE1817A" w:rsidR="0023112A" w:rsidRPr="007D7EA7"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D</w:t>
      </w:r>
      <w:r w:rsidR="0023112A" w:rsidRPr="007D7EA7">
        <w:rPr>
          <w:rFonts w:ascii="Helvetica" w:hAnsi="Helvetica" w:cs="Arial"/>
          <w:sz w:val="22"/>
          <w:szCs w:val="22"/>
        </w:rPr>
        <w:t xml:space="preserve">omestic violence </w:t>
      </w:r>
    </w:p>
    <w:p w14:paraId="7E10F96B" w14:textId="3C3228C6" w:rsidR="0023112A" w:rsidRPr="007D7EA7"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D</w:t>
      </w:r>
      <w:r w:rsidR="0023112A" w:rsidRPr="007D7EA7">
        <w:rPr>
          <w:rFonts w:ascii="Helvetica" w:hAnsi="Helvetica" w:cs="Arial"/>
          <w:sz w:val="22"/>
          <w:szCs w:val="22"/>
        </w:rPr>
        <w:t xml:space="preserve">rugs </w:t>
      </w:r>
    </w:p>
    <w:p w14:paraId="6C3D6964" w14:textId="6DDF1DBE" w:rsidR="0023112A" w:rsidRPr="007D7EA7"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F</w:t>
      </w:r>
      <w:r w:rsidR="0023112A" w:rsidRPr="007D7EA7">
        <w:rPr>
          <w:rFonts w:ascii="Helvetica" w:hAnsi="Helvetica" w:cs="Arial"/>
          <w:sz w:val="22"/>
          <w:szCs w:val="22"/>
        </w:rPr>
        <w:t xml:space="preserve">abricated or induced illness </w:t>
      </w:r>
    </w:p>
    <w:p w14:paraId="0B011459" w14:textId="3E911564" w:rsidR="0023112A" w:rsidRPr="007D7EA7"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F</w:t>
      </w:r>
      <w:r w:rsidR="0023112A" w:rsidRPr="007D7EA7">
        <w:rPr>
          <w:rFonts w:ascii="Helvetica" w:hAnsi="Helvetica" w:cs="Arial"/>
          <w:sz w:val="22"/>
          <w:szCs w:val="22"/>
        </w:rPr>
        <w:t xml:space="preserve">aith abuse </w:t>
      </w:r>
    </w:p>
    <w:p w14:paraId="437646EA" w14:textId="7AF47A18" w:rsidR="0023112A"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F</w:t>
      </w:r>
      <w:r w:rsidR="0023112A" w:rsidRPr="007D7EA7">
        <w:rPr>
          <w:rFonts w:ascii="Helvetica" w:hAnsi="Helvetica" w:cs="Arial"/>
          <w:sz w:val="22"/>
          <w:szCs w:val="22"/>
        </w:rPr>
        <w:t xml:space="preserve">emale genital mutilation (FGM) </w:t>
      </w:r>
      <w:r w:rsidR="0023112A" w:rsidRPr="007D7EA7">
        <w:rPr>
          <w:rFonts w:ascii="Helvetica" w:hAnsi="Helvetica"/>
          <w:sz w:val="22"/>
          <w:szCs w:val="22"/>
        </w:rPr>
        <w:t xml:space="preserve">and illegal </w:t>
      </w:r>
      <w:r w:rsidR="009A59D2">
        <w:rPr>
          <w:rFonts w:ascii="Helvetica" w:hAnsi="Helvetica"/>
          <w:sz w:val="22"/>
          <w:szCs w:val="22"/>
        </w:rPr>
        <w:t>circumcision</w:t>
      </w:r>
    </w:p>
    <w:p w14:paraId="17517335" w14:textId="7548CBFE" w:rsidR="009A59D2"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sz w:val="22"/>
          <w:szCs w:val="22"/>
        </w:rPr>
        <w:t>H</w:t>
      </w:r>
      <w:r w:rsidR="009A59D2">
        <w:rPr>
          <w:rFonts w:ascii="Helvetica" w:hAnsi="Helvetica"/>
          <w:sz w:val="22"/>
          <w:szCs w:val="22"/>
        </w:rPr>
        <w:t>omelessness</w:t>
      </w:r>
    </w:p>
    <w:p w14:paraId="1CE647D8" w14:textId="58887EDC" w:rsidR="009A59D2" w:rsidRPr="009A59D2" w:rsidRDefault="006A653F" w:rsidP="009A59D2">
      <w:pPr>
        <w:pStyle w:val="ListParagraph"/>
        <w:numPr>
          <w:ilvl w:val="0"/>
          <w:numId w:val="13"/>
        </w:numPr>
        <w:rPr>
          <w:rFonts w:ascii="Helvetica" w:hAnsi="Helvetica"/>
          <w:sz w:val="22"/>
          <w:szCs w:val="22"/>
        </w:rPr>
      </w:pPr>
      <w:r>
        <w:rPr>
          <w:rFonts w:ascii="Helvetica" w:hAnsi="Helvetica" w:cs="Arial"/>
          <w:sz w:val="22"/>
          <w:szCs w:val="22"/>
        </w:rPr>
        <w:t>H</w:t>
      </w:r>
      <w:r w:rsidR="009A59D2" w:rsidRPr="009A59D2">
        <w:rPr>
          <w:rFonts w:ascii="Helvetica" w:hAnsi="Helvetica" w:cs="Arial"/>
          <w:sz w:val="22"/>
          <w:szCs w:val="22"/>
        </w:rPr>
        <w:t>onour based violence</w:t>
      </w:r>
    </w:p>
    <w:p w14:paraId="2B8B5BC5" w14:textId="126A80FD" w:rsidR="0023112A" w:rsidRPr="007D7EA7"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M</w:t>
      </w:r>
      <w:r w:rsidR="0023112A" w:rsidRPr="007D7EA7">
        <w:rPr>
          <w:rFonts w:ascii="Helvetica" w:hAnsi="Helvetica" w:cs="Arial"/>
          <w:sz w:val="22"/>
          <w:szCs w:val="22"/>
        </w:rPr>
        <w:t>ental health</w:t>
      </w:r>
    </w:p>
    <w:p w14:paraId="1C4C6976" w14:textId="173B8182" w:rsidR="0023112A" w:rsidRPr="007D7EA7"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M</w:t>
      </w:r>
      <w:r w:rsidR="0023112A" w:rsidRPr="007D7EA7">
        <w:rPr>
          <w:rFonts w:ascii="Helvetica" w:hAnsi="Helvetica" w:cs="Arial"/>
          <w:sz w:val="22"/>
          <w:szCs w:val="22"/>
        </w:rPr>
        <w:t>issing children and adults</w:t>
      </w:r>
    </w:p>
    <w:p w14:paraId="3A76A5FD" w14:textId="2A0BCE42" w:rsidR="0023112A" w:rsidRPr="007D7EA7"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P</w:t>
      </w:r>
      <w:r w:rsidR="0023112A" w:rsidRPr="007D7EA7">
        <w:rPr>
          <w:rFonts w:ascii="Helvetica" w:hAnsi="Helvetica" w:cs="Arial"/>
          <w:sz w:val="22"/>
          <w:szCs w:val="22"/>
        </w:rPr>
        <w:t>rivate fostering</w:t>
      </w:r>
    </w:p>
    <w:p w14:paraId="65A034C0" w14:textId="3E3971B6" w:rsidR="00F73E5C" w:rsidRPr="00C648CF"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P</w:t>
      </w:r>
      <w:r w:rsidR="0023112A" w:rsidRPr="007D7EA7">
        <w:rPr>
          <w:rFonts w:ascii="Helvetica" w:hAnsi="Helvetica" w:cs="Arial"/>
          <w:sz w:val="22"/>
          <w:szCs w:val="22"/>
        </w:rPr>
        <w:t xml:space="preserve">reventing radicalisation </w:t>
      </w:r>
    </w:p>
    <w:p w14:paraId="485BC9B4" w14:textId="7F4D2B87" w:rsidR="00C648CF" w:rsidRPr="00C648CF"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S</w:t>
      </w:r>
      <w:r w:rsidR="00C648CF">
        <w:rPr>
          <w:rFonts w:ascii="Helvetica" w:hAnsi="Helvetica" w:cs="Arial"/>
          <w:sz w:val="22"/>
          <w:szCs w:val="22"/>
        </w:rPr>
        <w:t>exual harassment</w:t>
      </w:r>
    </w:p>
    <w:p w14:paraId="0455DDA1" w14:textId="646BE9A3" w:rsidR="00C648CF" w:rsidRPr="009A59D2" w:rsidRDefault="006A653F" w:rsidP="009A59D2">
      <w:pPr>
        <w:pStyle w:val="NormalWeb"/>
        <w:numPr>
          <w:ilvl w:val="0"/>
          <w:numId w:val="13"/>
        </w:numPr>
        <w:spacing w:before="0" w:beforeAutospacing="0" w:after="0" w:afterAutospacing="0"/>
        <w:rPr>
          <w:rFonts w:ascii="Helvetica" w:hAnsi="Helvetica"/>
          <w:sz w:val="22"/>
          <w:szCs w:val="22"/>
        </w:rPr>
      </w:pPr>
      <w:r>
        <w:rPr>
          <w:rFonts w:ascii="Helvetica" w:hAnsi="Helvetica" w:cs="Arial"/>
          <w:sz w:val="22"/>
          <w:szCs w:val="22"/>
        </w:rPr>
        <w:t>Chil</w:t>
      </w:r>
      <w:r w:rsidR="00C648CF">
        <w:rPr>
          <w:rFonts w:ascii="Helvetica" w:hAnsi="Helvetica" w:cs="Arial"/>
          <w:sz w:val="22"/>
          <w:szCs w:val="22"/>
        </w:rPr>
        <w:t>d on child abuse with regard to any of the above</w:t>
      </w:r>
    </w:p>
    <w:p w14:paraId="164CF22F" w14:textId="77777777" w:rsidR="007D7EA7" w:rsidRDefault="007D7EA7" w:rsidP="0023112A">
      <w:pPr>
        <w:pStyle w:val="NormalWeb"/>
        <w:spacing w:before="0" w:beforeAutospacing="0" w:after="0" w:afterAutospacing="0"/>
        <w:rPr>
          <w:rFonts w:ascii="Helvetica" w:hAnsi="Helvetica" w:cs="Arial"/>
          <w:sz w:val="22"/>
          <w:szCs w:val="22"/>
        </w:rPr>
      </w:pPr>
    </w:p>
    <w:p w14:paraId="20F3B657" w14:textId="77777777" w:rsidR="007D7EA7" w:rsidRDefault="007D7EA7" w:rsidP="0023112A">
      <w:pPr>
        <w:pStyle w:val="NormalWeb"/>
        <w:spacing w:before="0" w:beforeAutospacing="0" w:after="0" w:afterAutospacing="0"/>
        <w:rPr>
          <w:rFonts w:ascii="Helvetica" w:hAnsi="Helvetica" w:cs="Arial"/>
          <w:sz w:val="22"/>
          <w:szCs w:val="22"/>
        </w:rPr>
      </w:pPr>
    </w:p>
    <w:p w14:paraId="06AEC367" w14:textId="29EDD663" w:rsidR="0023112A" w:rsidRPr="007D7EA7" w:rsidRDefault="0023112A" w:rsidP="0023112A">
      <w:pPr>
        <w:pStyle w:val="NormalWeb"/>
        <w:spacing w:before="0" w:beforeAutospacing="0" w:after="0" w:afterAutospacing="0"/>
        <w:rPr>
          <w:rFonts w:ascii="Helvetica" w:hAnsi="Helvetica" w:cs="Arial"/>
          <w:sz w:val="22"/>
          <w:szCs w:val="22"/>
        </w:rPr>
      </w:pPr>
      <w:r w:rsidRPr="007D7EA7">
        <w:rPr>
          <w:rFonts w:ascii="Helvetica" w:hAnsi="Helvetica" w:cs="Arial"/>
          <w:sz w:val="22"/>
          <w:szCs w:val="22"/>
        </w:rPr>
        <w:t xml:space="preserve">Annex A of Keeping </w:t>
      </w:r>
      <w:r w:rsidR="00F73E5C">
        <w:rPr>
          <w:rFonts w:ascii="Helvetica" w:hAnsi="Helvetica" w:cs="Arial"/>
          <w:sz w:val="22"/>
          <w:szCs w:val="22"/>
        </w:rPr>
        <w:t>Children Safe in Education (2018</w:t>
      </w:r>
      <w:r w:rsidRPr="007D7EA7">
        <w:rPr>
          <w:rFonts w:ascii="Helvetica" w:hAnsi="Helvetica" w:cs="Arial"/>
          <w:sz w:val="22"/>
          <w:szCs w:val="22"/>
        </w:rPr>
        <w:t>) contains important additional information abo</w:t>
      </w:r>
      <w:r w:rsidR="00F73E5C">
        <w:rPr>
          <w:rFonts w:ascii="Helvetica" w:hAnsi="Helvetica" w:cs="Arial"/>
          <w:sz w:val="22"/>
          <w:szCs w:val="22"/>
        </w:rPr>
        <w:t>ut specific forms of abuse. All</w:t>
      </w:r>
      <w:r w:rsidRPr="007D7EA7">
        <w:rPr>
          <w:rFonts w:ascii="Helvetica" w:hAnsi="Helvetica" w:cs="Arial"/>
          <w:sz w:val="22"/>
          <w:szCs w:val="22"/>
        </w:rPr>
        <w:t xml:space="preserve"> members of staff and volunteers are </w:t>
      </w:r>
      <w:r w:rsidR="00F73E5C">
        <w:rPr>
          <w:rFonts w:ascii="Helvetica" w:hAnsi="Helvetica" w:cs="Arial"/>
          <w:sz w:val="22"/>
          <w:szCs w:val="22"/>
        </w:rPr>
        <w:t xml:space="preserve">given a copy </w:t>
      </w:r>
      <w:r w:rsidR="00F73E5C" w:rsidRPr="007D7EA7">
        <w:rPr>
          <w:rFonts w:ascii="Helvetica" w:hAnsi="Helvetica" w:cs="Arial"/>
          <w:sz w:val="22"/>
          <w:szCs w:val="22"/>
        </w:rPr>
        <w:t>as part of their Induction Programme</w:t>
      </w:r>
      <w:r w:rsidR="00F73E5C">
        <w:rPr>
          <w:rFonts w:ascii="Helvetica" w:hAnsi="Helvetica" w:cs="Arial"/>
          <w:sz w:val="22"/>
          <w:szCs w:val="22"/>
        </w:rPr>
        <w:t>, which they are encouraged to read and reread on a regular basis.</w:t>
      </w:r>
    </w:p>
    <w:p w14:paraId="798B0B33" w14:textId="37F8C2AC" w:rsidR="0023112A" w:rsidRDefault="0023112A" w:rsidP="0023112A">
      <w:pPr>
        <w:pStyle w:val="NormalWeb"/>
        <w:spacing w:before="0" w:beforeAutospacing="0" w:after="0" w:afterAutospacing="0"/>
        <w:jc w:val="right"/>
        <w:rPr>
          <w:rFonts w:ascii="Helvetica" w:eastAsia="Calibri" w:hAnsi="Helvetica" w:cs="Arial"/>
          <w:sz w:val="22"/>
          <w:szCs w:val="22"/>
        </w:rPr>
      </w:pPr>
      <w:r w:rsidRPr="007D7EA7">
        <w:rPr>
          <w:rFonts w:ascii="Helvetica" w:eastAsia="Calibri" w:hAnsi="Helvetica" w:cs="Arial"/>
          <w:sz w:val="22"/>
          <w:szCs w:val="22"/>
        </w:rPr>
        <w:t>(Source Keeping Chil</w:t>
      </w:r>
      <w:r w:rsidR="00F73E5C">
        <w:rPr>
          <w:rFonts w:ascii="Helvetica" w:eastAsia="Calibri" w:hAnsi="Helvetica" w:cs="Arial"/>
          <w:sz w:val="22"/>
          <w:szCs w:val="22"/>
        </w:rPr>
        <w:t>dren Safe in Education July 2018</w:t>
      </w:r>
      <w:r w:rsidRPr="007D7EA7">
        <w:rPr>
          <w:rFonts w:ascii="Helvetica" w:eastAsia="Calibri" w:hAnsi="Helvetica" w:cs="Arial"/>
          <w:sz w:val="22"/>
          <w:szCs w:val="22"/>
        </w:rPr>
        <w:t>)</w:t>
      </w:r>
    </w:p>
    <w:p w14:paraId="2C5E5ACB" w14:textId="77777777" w:rsidR="00211B10" w:rsidRDefault="00211B10" w:rsidP="0023112A">
      <w:pPr>
        <w:pStyle w:val="NormalWeb"/>
        <w:spacing w:before="0" w:beforeAutospacing="0" w:after="0" w:afterAutospacing="0"/>
        <w:jc w:val="right"/>
        <w:rPr>
          <w:rFonts w:ascii="Helvetica" w:eastAsia="Calibri" w:hAnsi="Helvetica" w:cs="Arial"/>
          <w:sz w:val="22"/>
          <w:szCs w:val="22"/>
        </w:rPr>
      </w:pPr>
    </w:p>
    <w:p w14:paraId="1BABB59A" w14:textId="77777777" w:rsidR="00C648CF" w:rsidRDefault="00C648CF" w:rsidP="009A59D2">
      <w:pPr>
        <w:pStyle w:val="NormalWeb"/>
        <w:spacing w:before="0" w:beforeAutospacing="0" w:after="0" w:afterAutospacing="0"/>
      </w:pPr>
    </w:p>
    <w:p w14:paraId="4A9C1C6E" w14:textId="3D4F0626" w:rsidR="00782244" w:rsidRPr="00C648CF" w:rsidRDefault="00093EC9" w:rsidP="009A59D2">
      <w:pPr>
        <w:pStyle w:val="NormalWeb"/>
        <w:spacing w:before="0" w:beforeAutospacing="0" w:after="0" w:afterAutospacing="0"/>
        <w:rPr>
          <w:rFonts w:ascii="Helvetica" w:hAnsi="Helvetica"/>
          <w:sz w:val="22"/>
          <w:szCs w:val="22"/>
        </w:rPr>
      </w:pPr>
      <w:hyperlink r:id="rId10" w:history="1">
        <w:r w:rsidR="00C648CF" w:rsidRPr="00C648CF">
          <w:rPr>
            <w:rStyle w:val="Hyperlink"/>
            <w:rFonts w:ascii="Helvetica" w:hAnsi="Helvetica"/>
            <w:sz w:val="22"/>
            <w:szCs w:val="22"/>
          </w:rPr>
          <w:t>https://assets.publishing.service.gov.uk/government/uploads/system/uploads/attachment_data/file/836144/Keeping_children_safe_in_education_part_1_2019.pdf</w:t>
        </w:r>
      </w:hyperlink>
    </w:p>
    <w:p w14:paraId="5298CE90" w14:textId="77777777" w:rsidR="00C648CF" w:rsidRDefault="00C648CF" w:rsidP="009A59D2">
      <w:pPr>
        <w:pStyle w:val="NormalWeb"/>
        <w:spacing w:before="0" w:beforeAutospacing="0" w:after="0" w:afterAutospacing="0"/>
      </w:pPr>
    </w:p>
    <w:p w14:paraId="01A1B168" w14:textId="77777777" w:rsidR="00C648CF" w:rsidRDefault="00C648CF" w:rsidP="009A59D2">
      <w:pPr>
        <w:pStyle w:val="NormalWeb"/>
        <w:spacing w:before="0" w:beforeAutospacing="0" w:after="0" w:afterAutospacing="0"/>
      </w:pPr>
    </w:p>
    <w:p w14:paraId="2AEF2E1D" w14:textId="77777777" w:rsidR="00433582" w:rsidRDefault="00433582" w:rsidP="00433582">
      <w:pPr>
        <w:spacing w:after="200"/>
        <w:rPr>
          <w:rStyle w:val="Hyperlink"/>
          <w:rFonts w:ascii="Helvetica" w:eastAsia="Calibri" w:hAnsi="Helvetica" w:cs="Arial"/>
          <w:sz w:val="22"/>
          <w:szCs w:val="22"/>
        </w:rPr>
      </w:pPr>
    </w:p>
    <w:p w14:paraId="73D9B351" w14:textId="77777777" w:rsidR="00471C99" w:rsidRDefault="00471C99" w:rsidP="00433582">
      <w:pPr>
        <w:spacing w:after="200"/>
        <w:rPr>
          <w:rFonts w:ascii="Helvetica" w:eastAsia="Calibri" w:hAnsi="Helvetica"/>
          <w:b/>
        </w:rPr>
      </w:pPr>
    </w:p>
    <w:p w14:paraId="01C11E92" w14:textId="77777777" w:rsidR="00471C99" w:rsidRDefault="00471C99" w:rsidP="00433582">
      <w:pPr>
        <w:spacing w:after="200"/>
        <w:rPr>
          <w:rFonts w:ascii="Helvetica" w:eastAsia="Calibri" w:hAnsi="Helvetica"/>
          <w:b/>
        </w:rPr>
      </w:pPr>
    </w:p>
    <w:p w14:paraId="25628799" w14:textId="0781D919" w:rsidR="00C648CF" w:rsidRDefault="006A653F" w:rsidP="00433582">
      <w:pPr>
        <w:spacing w:after="200"/>
        <w:rPr>
          <w:rFonts w:ascii="Helvetica" w:eastAsia="Calibri" w:hAnsi="Helvetica"/>
          <w:b/>
        </w:rPr>
      </w:pPr>
      <w:r>
        <w:rPr>
          <w:rFonts w:ascii="Helvetica" w:eastAsia="Calibri" w:hAnsi="Helvetica"/>
          <w:b/>
        </w:rPr>
        <w:t>APPENDIX 1</w:t>
      </w:r>
    </w:p>
    <w:p w14:paraId="072F9352" w14:textId="34C8E1EF" w:rsidR="00D5563E" w:rsidRPr="00433582" w:rsidRDefault="00E620DE" w:rsidP="00433582">
      <w:pPr>
        <w:spacing w:after="200"/>
        <w:rPr>
          <w:rFonts w:ascii="Helvetica" w:eastAsia="Calibri" w:hAnsi="Helvetica" w:cs="Arial"/>
          <w:b/>
          <w:color w:val="0000FF"/>
          <w:sz w:val="22"/>
          <w:szCs w:val="22"/>
          <w:u w:val="single"/>
        </w:rPr>
      </w:pPr>
      <w:r w:rsidRPr="00433582">
        <w:rPr>
          <w:rFonts w:ascii="Helvetica" w:eastAsia="Calibri" w:hAnsi="Helvetica"/>
          <w:b/>
        </w:rPr>
        <w:t>Procedures for Staff and Volunteers</w:t>
      </w:r>
    </w:p>
    <w:p w14:paraId="089E06C9" w14:textId="77777777" w:rsidR="00A776CA" w:rsidRDefault="00A776CA" w:rsidP="00A776CA">
      <w:pPr>
        <w:spacing w:before="60" w:after="60"/>
        <w:rPr>
          <w:rFonts w:ascii="Helvetica" w:hAnsi="Helvetica" w:cs="Arial"/>
          <w:b/>
          <w:sz w:val="22"/>
          <w:szCs w:val="22"/>
        </w:rPr>
      </w:pPr>
      <w:r w:rsidRPr="007D7EA7">
        <w:rPr>
          <w:rFonts w:ascii="Helvetica" w:hAnsi="Helvetica" w:cs="Arial"/>
          <w:b/>
          <w:sz w:val="22"/>
          <w:szCs w:val="22"/>
        </w:rPr>
        <w:t>Responding to suspicions of abuse</w:t>
      </w:r>
    </w:p>
    <w:p w14:paraId="10141AAD" w14:textId="77777777" w:rsidR="006A653F" w:rsidRDefault="006A653F" w:rsidP="00A776CA">
      <w:pPr>
        <w:spacing w:before="60" w:after="60"/>
        <w:rPr>
          <w:rFonts w:ascii="Helvetica" w:hAnsi="Helvetica" w:cs="Arial"/>
          <w:b/>
          <w:sz w:val="22"/>
          <w:szCs w:val="22"/>
        </w:rPr>
      </w:pPr>
    </w:p>
    <w:p w14:paraId="09ABD093" w14:textId="37B0AE1B" w:rsidR="006A653F" w:rsidRPr="006A653F" w:rsidRDefault="006A653F" w:rsidP="00A776CA">
      <w:pPr>
        <w:spacing w:before="60" w:after="60"/>
        <w:rPr>
          <w:rFonts w:ascii="Helvetica" w:hAnsi="Helvetica" w:cs="Arial"/>
          <w:sz w:val="22"/>
          <w:szCs w:val="22"/>
        </w:rPr>
      </w:pPr>
      <w:r w:rsidRPr="006A653F">
        <w:rPr>
          <w:rFonts w:ascii="Helvetica" w:hAnsi="Helvetica" w:cs="Arial"/>
          <w:sz w:val="22"/>
          <w:szCs w:val="22"/>
        </w:rPr>
        <w:t>When concerned about the welfare of a child, staff should always act in the best interests of the child.</w:t>
      </w:r>
    </w:p>
    <w:p w14:paraId="47335461" w14:textId="77777777" w:rsidR="00D5563E" w:rsidRPr="007D7EA7" w:rsidRDefault="00D5563E" w:rsidP="00A776CA">
      <w:pPr>
        <w:spacing w:before="60" w:after="60"/>
        <w:rPr>
          <w:rFonts w:ascii="Helvetica" w:hAnsi="Helvetica" w:cs="Arial"/>
          <w:b/>
          <w:sz w:val="22"/>
          <w:szCs w:val="22"/>
        </w:rPr>
      </w:pPr>
    </w:p>
    <w:p w14:paraId="317710FB" w14:textId="77777777" w:rsidR="00A776CA" w:rsidRPr="007D7EA7" w:rsidRDefault="00A776CA" w:rsidP="009A59D2">
      <w:pPr>
        <w:numPr>
          <w:ilvl w:val="0"/>
          <w:numId w:val="4"/>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 xml:space="preserve">We acknowledge that abuse of children can take different forms - physical, emotional, and sexual, as well as neglect. </w:t>
      </w:r>
    </w:p>
    <w:p w14:paraId="3FD33D5B" w14:textId="0115E64C" w:rsidR="00A776CA" w:rsidRPr="007D7EA7" w:rsidRDefault="00A776CA" w:rsidP="009A59D2">
      <w:pPr>
        <w:numPr>
          <w:ilvl w:val="0"/>
          <w:numId w:val="4"/>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 xml:space="preserve">When </w:t>
      </w:r>
      <w:r w:rsidR="00CE3710" w:rsidRPr="007D7EA7">
        <w:rPr>
          <w:rFonts w:ascii="Helvetica" w:hAnsi="Helvetica" w:cs="Arial"/>
          <w:sz w:val="22"/>
          <w:szCs w:val="22"/>
        </w:rPr>
        <w:t>a child is</w:t>
      </w:r>
      <w:r w:rsidRPr="007D7EA7">
        <w:rPr>
          <w:rFonts w:ascii="Helvetica" w:hAnsi="Helvetica" w:cs="Arial"/>
          <w:sz w:val="22"/>
          <w:szCs w:val="22"/>
        </w:rPr>
        <w:t xml:space="preserve"> suffering from physical, sexua</w:t>
      </w:r>
      <w:r w:rsidR="00CE3710" w:rsidRPr="007D7EA7">
        <w:rPr>
          <w:rFonts w:ascii="Helvetica" w:hAnsi="Helvetica" w:cs="Arial"/>
          <w:sz w:val="22"/>
          <w:szCs w:val="22"/>
        </w:rPr>
        <w:t>l or emotional abuse, or experiencing neglect, it</w:t>
      </w:r>
      <w:r w:rsidRPr="007D7EA7">
        <w:rPr>
          <w:rFonts w:ascii="Helvetica" w:hAnsi="Helvetica" w:cs="Arial"/>
          <w:sz w:val="22"/>
          <w:szCs w:val="22"/>
        </w:rPr>
        <w:t xml:space="preserve"> may be demonstrated through: </w:t>
      </w:r>
    </w:p>
    <w:p w14:paraId="25E5B389" w14:textId="7BFAAA16" w:rsidR="00A776CA" w:rsidRPr="007D7EA7" w:rsidRDefault="00CE3710" w:rsidP="009A59D2">
      <w:pPr>
        <w:numPr>
          <w:ilvl w:val="1"/>
          <w:numId w:val="3"/>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A d</w:t>
      </w:r>
      <w:r w:rsidR="00A776CA" w:rsidRPr="007D7EA7">
        <w:rPr>
          <w:rFonts w:ascii="Helvetica" w:hAnsi="Helvetica" w:cs="Arial"/>
          <w:sz w:val="22"/>
          <w:szCs w:val="22"/>
        </w:rPr>
        <w:t xml:space="preserve">eterioration in their general well-being; </w:t>
      </w:r>
    </w:p>
    <w:p w14:paraId="782562B0" w14:textId="175BC09E" w:rsidR="00A776CA" w:rsidRPr="007D7EA7" w:rsidRDefault="00CE3710" w:rsidP="009A59D2">
      <w:pPr>
        <w:numPr>
          <w:ilvl w:val="1"/>
          <w:numId w:val="3"/>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C</w:t>
      </w:r>
      <w:r w:rsidR="00A776CA" w:rsidRPr="007D7EA7">
        <w:rPr>
          <w:rFonts w:ascii="Helvetica" w:hAnsi="Helvetica" w:cs="Arial"/>
          <w:sz w:val="22"/>
          <w:szCs w:val="22"/>
        </w:rPr>
        <w:t xml:space="preserve">omments </w:t>
      </w:r>
      <w:r w:rsidRPr="007D7EA7">
        <w:rPr>
          <w:rFonts w:ascii="Helvetica" w:hAnsi="Helvetica" w:cs="Arial"/>
          <w:sz w:val="22"/>
          <w:szCs w:val="22"/>
        </w:rPr>
        <w:t xml:space="preserve">or actions </w:t>
      </w:r>
      <w:r w:rsidR="00A776CA" w:rsidRPr="007D7EA7">
        <w:rPr>
          <w:rFonts w:ascii="Helvetica" w:hAnsi="Helvetica" w:cs="Arial"/>
          <w:sz w:val="22"/>
          <w:szCs w:val="22"/>
        </w:rPr>
        <w:t>w</w:t>
      </w:r>
      <w:r w:rsidRPr="007D7EA7">
        <w:rPr>
          <w:rFonts w:ascii="Helvetica" w:hAnsi="Helvetica" w:cs="Arial"/>
          <w:sz w:val="22"/>
          <w:szCs w:val="22"/>
        </w:rPr>
        <w:t>hich may give cause for concern</w:t>
      </w:r>
      <w:r w:rsidR="00A776CA" w:rsidRPr="007D7EA7">
        <w:rPr>
          <w:rFonts w:ascii="Helvetica" w:hAnsi="Helvetica" w:cs="Arial"/>
          <w:sz w:val="22"/>
          <w:szCs w:val="22"/>
        </w:rPr>
        <w:t xml:space="preserve">; </w:t>
      </w:r>
    </w:p>
    <w:p w14:paraId="4D47E48F" w14:textId="15B55F2F" w:rsidR="00A776CA" w:rsidRPr="007D7EA7" w:rsidRDefault="00A776CA" w:rsidP="009A59D2">
      <w:pPr>
        <w:numPr>
          <w:ilvl w:val="1"/>
          <w:numId w:val="3"/>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Changes in their appea</w:t>
      </w:r>
      <w:r w:rsidR="00CE3710" w:rsidRPr="007D7EA7">
        <w:rPr>
          <w:rFonts w:ascii="Helvetica" w:hAnsi="Helvetica" w:cs="Arial"/>
          <w:sz w:val="22"/>
          <w:szCs w:val="22"/>
        </w:rPr>
        <w:t>rance, their behaviour, or the way they</w:t>
      </w:r>
      <w:r w:rsidRPr="007D7EA7">
        <w:rPr>
          <w:rFonts w:ascii="Helvetica" w:hAnsi="Helvetica" w:cs="Arial"/>
          <w:sz w:val="22"/>
          <w:szCs w:val="22"/>
        </w:rPr>
        <w:t xml:space="preserve"> play; </w:t>
      </w:r>
      <w:r w:rsidR="00CE3710" w:rsidRPr="007D7EA7">
        <w:rPr>
          <w:rFonts w:ascii="Helvetica" w:hAnsi="Helvetica" w:cs="Arial"/>
          <w:sz w:val="22"/>
          <w:szCs w:val="22"/>
        </w:rPr>
        <w:t>or</w:t>
      </w:r>
    </w:p>
    <w:p w14:paraId="28196DCD" w14:textId="37597E5D" w:rsidR="00A776CA" w:rsidRPr="007D7EA7" w:rsidRDefault="00A776CA" w:rsidP="009A59D2">
      <w:pPr>
        <w:numPr>
          <w:ilvl w:val="1"/>
          <w:numId w:val="3"/>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Unexplained bruising, marks or signs of possible abuse or neglect</w:t>
      </w:r>
      <w:r w:rsidR="00CE3710" w:rsidRPr="007D7EA7">
        <w:rPr>
          <w:rFonts w:ascii="Helvetica" w:hAnsi="Helvetica" w:cs="Arial"/>
          <w:sz w:val="22"/>
          <w:szCs w:val="22"/>
        </w:rPr>
        <w:t>.</w:t>
      </w:r>
    </w:p>
    <w:p w14:paraId="72960818" w14:textId="675029A6" w:rsidR="00A776CA" w:rsidRPr="007D7EA7" w:rsidRDefault="00A776CA" w:rsidP="009A59D2">
      <w:pPr>
        <w:numPr>
          <w:ilvl w:val="0"/>
          <w:numId w:val="5"/>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We take into account factors affecting parental capacity, such as social exclusion, domestic violence, drug or alcohol abuse</w:t>
      </w:r>
      <w:r w:rsidR="00CE3710" w:rsidRPr="007D7EA7">
        <w:rPr>
          <w:rFonts w:ascii="Helvetica" w:hAnsi="Helvetica" w:cs="Arial"/>
          <w:sz w:val="22"/>
          <w:szCs w:val="22"/>
        </w:rPr>
        <w:t>, mental or physical illness or</w:t>
      </w:r>
      <w:r w:rsidR="00235AAD" w:rsidRPr="007D7EA7">
        <w:rPr>
          <w:rFonts w:ascii="Helvetica" w:hAnsi="Helvetica" w:cs="Arial"/>
          <w:sz w:val="22"/>
          <w:szCs w:val="22"/>
        </w:rPr>
        <w:t xml:space="preserve"> a </w:t>
      </w:r>
      <w:r w:rsidRPr="007D7EA7">
        <w:rPr>
          <w:rFonts w:ascii="Helvetica" w:hAnsi="Helvetica" w:cs="Arial"/>
          <w:sz w:val="22"/>
          <w:szCs w:val="22"/>
        </w:rPr>
        <w:t xml:space="preserve">learning disability. </w:t>
      </w:r>
    </w:p>
    <w:p w14:paraId="00C16A86" w14:textId="19D78854" w:rsidR="00A776CA" w:rsidRPr="007D7EA7" w:rsidRDefault="00A776CA" w:rsidP="009A59D2">
      <w:pPr>
        <w:numPr>
          <w:ilvl w:val="0"/>
          <w:numId w:val="5"/>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 xml:space="preserve">We are aware of other factors that </w:t>
      </w:r>
      <w:r w:rsidR="00CE3710" w:rsidRPr="007D7EA7">
        <w:rPr>
          <w:rFonts w:ascii="Helvetica" w:hAnsi="Helvetica" w:cs="Arial"/>
          <w:sz w:val="22"/>
          <w:szCs w:val="22"/>
        </w:rPr>
        <w:t xml:space="preserve">may </w:t>
      </w:r>
      <w:r w:rsidRPr="007D7EA7">
        <w:rPr>
          <w:rFonts w:ascii="Helvetica" w:hAnsi="Helvetica" w:cs="Arial"/>
          <w:sz w:val="22"/>
          <w:szCs w:val="22"/>
        </w:rPr>
        <w:t xml:space="preserve">affect </w:t>
      </w:r>
      <w:r w:rsidR="00CE3710" w:rsidRPr="007D7EA7">
        <w:rPr>
          <w:rFonts w:ascii="Helvetica" w:hAnsi="Helvetica" w:cs="Arial"/>
          <w:sz w:val="22"/>
          <w:szCs w:val="22"/>
        </w:rPr>
        <w:t>a child</w:t>
      </w:r>
      <w:r w:rsidRPr="007D7EA7">
        <w:rPr>
          <w:rFonts w:ascii="Helvetica" w:hAnsi="Helvetica" w:cs="Arial"/>
          <w:sz w:val="22"/>
          <w:szCs w:val="22"/>
        </w:rPr>
        <w:t xml:space="preserve">’s vulnerability such as </w:t>
      </w:r>
      <w:r w:rsidR="00CE3710" w:rsidRPr="007D7EA7">
        <w:rPr>
          <w:rFonts w:ascii="Helvetica" w:hAnsi="Helvetica" w:cs="Arial"/>
          <w:sz w:val="22"/>
          <w:szCs w:val="22"/>
        </w:rPr>
        <w:t>a disability or long term medical condition</w:t>
      </w:r>
      <w:r w:rsidRPr="007D7EA7">
        <w:rPr>
          <w:rFonts w:ascii="Helvetica" w:hAnsi="Helvetica" w:cs="Arial"/>
          <w:sz w:val="22"/>
          <w:szCs w:val="22"/>
        </w:rPr>
        <w:t>, fabricated or induced illness</w:t>
      </w:r>
      <w:r w:rsidR="00CE3710" w:rsidRPr="007D7EA7">
        <w:rPr>
          <w:rFonts w:ascii="Helvetica" w:hAnsi="Helvetica" w:cs="Arial"/>
          <w:sz w:val="22"/>
          <w:szCs w:val="22"/>
        </w:rPr>
        <w:t>es</w:t>
      </w:r>
      <w:r w:rsidRPr="007D7EA7">
        <w:rPr>
          <w:rFonts w:ascii="Helvetica" w:hAnsi="Helvetica" w:cs="Arial"/>
          <w:sz w:val="22"/>
          <w:szCs w:val="22"/>
        </w:rPr>
        <w:t>,</w:t>
      </w:r>
      <w:r w:rsidR="00CE3710" w:rsidRPr="007D7EA7">
        <w:rPr>
          <w:rFonts w:ascii="Helvetica" w:hAnsi="Helvetica" w:cs="Arial"/>
          <w:sz w:val="22"/>
          <w:szCs w:val="22"/>
        </w:rPr>
        <w:t xml:space="preserve"> different faiths, cultures and beliefs.</w:t>
      </w:r>
    </w:p>
    <w:p w14:paraId="17203614" w14:textId="6E5022A8" w:rsidR="00A776CA" w:rsidRPr="007D7EA7" w:rsidRDefault="00A776CA" w:rsidP="009A59D2">
      <w:pPr>
        <w:numPr>
          <w:ilvl w:val="0"/>
          <w:numId w:val="5"/>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 xml:space="preserve">We </w:t>
      </w:r>
      <w:r w:rsidR="00CE3710" w:rsidRPr="007D7EA7">
        <w:rPr>
          <w:rFonts w:ascii="Helvetica" w:hAnsi="Helvetica" w:cs="Arial"/>
          <w:sz w:val="22"/>
          <w:szCs w:val="22"/>
        </w:rPr>
        <w:t xml:space="preserve">are </w:t>
      </w:r>
      <w:r w:rsidRPr="007D7EA7">
        <w:rPr>
          <w:rFonts w:ascii="Helvetica" w:hAnsi="Helvetica" w:cs="Arial"/>
          <w:sz w:val="22"/>
          <w:szCs w:val="22"/>
        </w:rPr>
        <w:t>also aware that so</w:t>
      </w:r>
      <w:r w:rsidR="00CE3710" w:rsidRPr="007D7EA7">
        <w:rPr>
          <w:rFonts w:ascii="Helvetica" w:hAnsi="Helvetica" w:cs="Arial"/>
          <w:sz w:val="22"/>
          <w:szCs w:val="22"/>
        </w:rPr>
        <w:t>me children and young people may be</w:t>
      </w:r>
      <w:r w:rsidRPr="007D7EA7">
        <w:rPr>
          <w:rFonts w:ascii="Helvetica" w:hAnsi="Helvetica" w:cs="Arial"/>
          <w:sz w:val="22"/>
          <w:szCs w:val="22"/>
        </w:rPr>
        <w:t xml:space="preserve"> affected by </w:t>
      </w:r>
      <w:r w:rsidR="006A653F">
        <w:rPr>
          <w:rFonts w:ascii="Helvetica" w:hAnsi="Helvetica" w:cs="Arial"/>
          <w:sz w:val="22"/>
          <w:szCs w:val="22"/>
        </w:rPr>
        <w:t xml:space="preserve">outside factors such as </w:t>
      </w:r>
      <w:r w:rsidRPr="007D7EA7">
        <w:rPr>
          <w:rFonts w:ascii="Helvetica" w:hAnsi="Helvetica" w:cs="Arial"/>
          <w:sz w:val="22"/>
          <w:szCs w:val="22"/>
        </w:rPr>
        <w:t>gang activity, by complex, multiple or organised abuse, forced marriage</w:t>
      </w:r>
      <w:r w:rsidR="00CE3710" w:rsidRPr="007D7EA7">
        <w:rPr>
          <w:rFonts w:ascii="Helvetica" w:hAnsi="Helvetica" w:cs="Arial"/>
          <w:sz w:val="22"/>
          <w:szCs w:val="22"/>
        </w:rPr>
        <w:t>s,</w:t>
      </w:r>
      <w:r w:rsidRPr="007D7EA7">
        <w:rPr>
          <w:rFonts w:ascii="Helvetica" w:hAnsi="Helvetica" w:cs="Arial"/>
          <w:sz w:val="22"/>
          <w:szCs w:val="22"/>
        </w:rPr>
        <w:t xml:space="preserve"> honour based violence or child trafficking. While this may be less likely to affect young children these factors </w:t>
      </w:r>
      <w:r w:rsidR="00CE3710" w:rsidRPr="007D7EA7">
        <w:rPr>
          <w:rFonts w:ascii="Helvetica" w:hAnsi="Helvetica" w:cs="Arial"/>
          <w:sz w:val="22"/>
          <w:szCs w:val="22"/>
        </w:rPr>
        <w:t>may affect</w:t>
      </w:r>
      <w:r w:rsidRPr="007D7EA7">
        <w:rPr>
          <w:rFonts w:ascii="Helvetica" w:hAnsi="Helvetica" w:cs="Arial"/>
          <w:sz w:val="22"/>
          <w:szCs w:val="22"/>
        </w:rPr>
        <w:t xml:space="preserve"> older children and young people </w:t>
      </w:r>
      <w:r w:rsidR="00CE3710" w:rsidRPr="007D7EA7">
        <w:rPr>
          <w:rFonts w:ascii="Helvetica" w:hAnsi="Helvetica" w:cs="Arial"/>
          <w:sz w:val="22"/>
          <w:szCs w:val="22"/>
        </w:rPr>
        <w:t xml:space="preserve">that our children </w:t>
      </w:r>
      <w:r w:rsidRPr="007D7EA7">
        <w:rPr>
          <w:rFonts w:ascii="Helvetica" w:hAnsi="Helvetica" w:cs="Arial"/>
          <w:sz w:val="22"/>
          <w:szCs w:val="22"/>
        </w:rPr>
        <w:t xml:space="preserve">come into contact with. </w:t>
      </w:r>
    </w:p>
    <w:p w14:paraId="34058F1C" w14:textId="215F79C2" w:rsidR="00782244" w:rsidRPr="00782244" w:rsidRDefault="00A776CA" w:rsidP="009A59D2">
      <w:pPr>
        <w:numPr>
          <w:ilvl w:val="0"/>
          <w:numId w:val="5"/>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Where we believe a child may be affected by any of these factors we follow the procedure</w:t>
      </w:r>
      <w:r w:rsidR="0033319B" w:rsidRPr="007D7EA7">
        <w:rPr>
          <w:rFonts w:ascii="Helvetica" w:hAnsi="Helvetica" w:cs="Arial"/>
          <w:sz w:val="22"/>
          <w:szCs w:val="22"/>
        </w:rPr>
        <w:t>s</w:t>
      </w:r>
      <w:r w:rsidRPr="007D7EA7">
        <w:rPr>
          <w:rFonts w:ascii="Helvetica" w:hAnsi="Helvetica" w:cs="Arial"/>
          <w:sz w:val="22"/>
          <w:szCs w:val="22"/>
        </w:rPr>
        <w:t xml:space="preserve"> for reporting child protection concerns. </w:t>
      </w:r>
      <w:r w:rsidR="00537AF2" w:rsidRPr="007D7EA7">
        <w:rPr>
          <w:rFonts w:ascii="Helvetica" w:hAnsi="Helvetica" w:cs="Arial"/>
          <w:sz w:val="22"/>
          <w:szCs w:val="22"/>
        </w:rPr>
        <w:t>See Appendix 1.</w:t>
      </w:r>
      <w:r w:rsidR="00F73E5C">
        <w:rPr>
          <w:rFonts w:ascii="Helvetica" w:hAnsi="Helvetica" w:cs="Arial"/>
          <w:sz w:val="22"/>
          <w:szCs w:val="22"/>
        </w:rPr>
        <w:t xml:space="preserve"> </w:t>
      </w:r>
    </w:p>
    <w:p w14:paraId="66CEBE3F" w14:textId="4AE02EE2" w:rsidR="00782244" w:rsidRPr="00782244" w:rsidRDefault="00782244" w:rsidP="00782244">
      <w:pPr>
        <w:pStyle w:val="ListParagraph"/>
        <w:numPr>
          <w:ilvl w:val="0"/>
          <w:numId w:val="5"/>
        </w:numPr>
        <w:rPr>
          <w:rFonts w:ascii="Helvetica" w:hAnsi="Helvetica"/>
          <w:sz w:val="22"/>
          <w:szCs w:val="22"/>
        </w:rPr>
      </w:pPr>
      <w:r w:rsidRPr="00782244">
        <w:rPr>
          <w:rFonts w:ascii="Helvetica" w:hAnsi="Helvetica" w:cs="Arial"/>
          <w:color w:val="000000"/>
          <w:sz w:val="22"/>
          <w:szCs w:val="22"/>
        </w:rPr>
        <w:t>All staff have a statutory duty to inform the police where they discover, either through a disclosure or visual evidence, that FGM appears to have been carried out on a girl under 18. A failure</w:t>
      </w:r>
      <w:r>
        <w:rPr>
          <w:rFonts w:ascii="Helvetica" w:hAnsi="Helvetica" w:cs="Arial"/>
          <w:color w:val="000000"/>
          <w:sz w:val="22"/>
          <w:szCs w:val="22"/>
        </w:rPr>
        <w:t xml:space="preserve"> to report such cases will result in disciplinary a</w:t>
      </w:r>
      <w:r w:rsidRPr="00782244">
        <w:rPr>
          <w:rFonts w:ascii="Helvetica" w:hAnsi="Helvetica" w:cs="Arial"/>
          <w:color w:val="000000"/>
          <w:sz w:val="22"/>
          <w:szCs w:val="22"/>
        </w:rPr>
        <w:t xml:space="preserve">ctions. </w:t>
      </w:r>
    </w:p>
    <w:p w14:paraId="778EF1ED" w14:textId="77777777" w:rsidR="00782244" w:rsidRPr="00782244" w:rsidRDefault="00782244" w:rsidP="00782244">
      <w:pPr>
        <w:rPr>
          <w:rFonts w:ascii="Helvetica" w:hAnsi="Helvetica"/>
          <w:sz w:val="22"/>
          <w:szCs w:val="22"/>
        </w:rPr>
      </w:pPr>
    </w:p>
    <w:p w14:paraId="475F689E" w14:textId="3AA6597B" w:rsidR="00A776CA" w:rsidRPr="007D7EA7" w:rsidRDefault="00A776CA" w:rsidP="009A59D2">
      <w:pPr>
        <w:numPr>
          <w:ilvl w:val="0"/>
          <w:numId w:val="5"/>
        </w:numPr>
        <w:autoSpaceDE w:val="0"/>
        <w:autoSpaceDN w:val="0"/>
        <w:adjustRightInd w:val="0"/>
        <w:spacing w:after="132"/>
        <w:rPr>
          <w:rFonts w:ascii="Helvetica" w:hAnsi="Helvetica" w:cs="Arial"/>
          <w:sz w:val="22"/>
          <w:szCs w:val="22"/>
        </w:rPr>
      </w:pPr>
      <w:r w:rsidRPr="007D7EA7">
        <w:rPr>
          <w:rFonts w:ascii="Helvetica" w:hAnsi="Helvetica" w:cs="Arial"/>
          <w:sz w:val="22"/>
          <w:szCs w:val="22"/>
        </w:rPr>
        <w:t xml:space="preserve">We take care not to influence the </w:t>
      </w:r>
      <w:r w:rsidR="00537AF2" w:rsidRPr="007D7EA7">
        <w:rPr>
          <w:rFonts w:ascii="Helvetica" w:hAnsi="Helvetica" w:cs="Arial"/>
          <w:sz w:val="22"/>
          <w:szCs w:val="22"/>
        </w:rPr>
        <w:t xml:space="preserve">child by </w:t>
      </w:r>
      <w:r w:rsidRPr="007D7EA7">
        <w:rPr>
          <w:rFonts w:ascii="Helvetica" w:hAnsi="Helvetica" w:cs="Arial"/>
          <w:sz w:val="22"/>
          <w:szCs w:val="22"/>
        </w:rPr>
        <w:t xml:space="preserve">the way we speak to </w:t>
      </w:r>
      <w:r w:rsidR="00537AF2" w:rsidRPr="007D7EA7">
        <w:rPr>
          <w:rFonts w:ascii="Helvetica" w:hAnsi="Helvetica" w:cs="Arial"/>
          <w:sz w:val="22"/>
          <w:szCs w:val="22"/>
        </w:rPr>
        <w:t xml:space="preserve">them </w:t>
      </w:r>
      <w:r w:rsidRPr="007D7EA7">
        <w:rPr>
          <w:rFonts w:ascii="Helvetica" w:hAnsi="Helvetica" w:cs="Arial"/>
          <w:sz w:val="22"/>
          <w:szCs w:val="22"/>
        </w:rPr>
        <w:t xml:space="preserve">or by </w:t>
      </w:r>
      <w:r w:rsidR="00537AF2" w:rsidRPr="007D7EA7">
        <w:rPr>
          <w:rFonts w:ascii="Helvetica" w:hAnsi="Helvetica" w:cs="Arial"/>
          <w:sz w:val="22"/>
          <w:szCs w:val="22"/>
        </w:rPr>
        <w:t xml:space="preserve">asking </w:t>
      </w:r>
      <w:r w:rsidRPr="007D7EA7">
        <w:rPr>
          <w:rFonts w:ascii="Helvetica" w:hAnsi="Helvetica" w:cs="Arial"/>
          <w:sz w:val="22"/>
          <w:szCs w:val="22"/>
        </w:rPr>
        <w:t xml:space="preserve">questions. </w:t>
      </w:r>
    </w:p>
    <w:p w14:paraId="7DF79671" w14:textId="77777777" w:rsidR="00BD4A1E" w:rsidRDefault="00BD4A1E" w:rsidP="00BD4A1E">
      <w:pPr>
        <w:rPr>
          <w:rFonts w:ascii="Helvetica" w:eastAsiaTheme="minorHAnsi" w:hAnsi="Helvetica" w:cs="Arial"/>
          <w:b/>
          <w:sz w:val="22"/>
          <w:szCs w:val="22"/>
        </w:rPr>
      </w:pPr>
    </w:p>
    <w:p w14:paraId="2B3B6199" w14:textId="77777777" w:rsidR="003A00AB" w:rsidRPr="007D7EA7" w:rsidRDefault="003A00AB" w:rsidP="00BD4A1E">
      <w:pPr>
        <w:rPr>
          <w:rFonts w:ascii="Helvetica" w:eastAsiaTheme="minorHAnsi" w:hAnsi="Helvetica" w:cs="Arial"/>
          <w:b/>
          <w:sz w:val="22"/>
          <w:szCs w:val="22"/>
        </w:rPr>
      </w:pPr>
    </w:p>
    <w:p w14:paraId="35708796" w14:textId="77777777" w:rsidR="005D7AEA" w:rsidRPr="007D7EA7" w:rsidRDefault="005D7AEA" w:rsidP="00BD4A1E">
      <w:pPr>
        <w:rPr>
          <w:rFonts w:ascii="Helvetica" w:eastAsiaTheme="minorHAnsi" w:hAnsi="Helvetica" w:cs="Arial"/>
          <w:b/>
          <w:sz w:val="22"/>
          <w:szCs w:val="22"/>
        </w:rPr>
      </w:pPr>
    </w:p>
    <w:p w14:paraId="68BE6921" w14:textId="77777777" w:rsidR="00471C99" w:rsidRDefault="00471C99" w:rsidP="00BD4A1E">
      <w:pPr>
        <w:rPr>
          <w:rFonts w:ascii="Helvetica" w:eastAsiaTheme="minorHAnsi" w:hAnsi="Helvetica" w:cs="Arial"/>
          <w:b/>
          <w:sz w:val="22"/>
          <w:szCs w:val="22"/>
        </w:rPr>
      </w:pPr>
    </w:p>
    <w:p w14:paraId="6BD409A1" w14:textId="77777777" w:rsidR="00471C99" w:rsidRDefault="00471C99" w:rsidP="00BD4A1E">
      <w:pPr>
        <w:rPr>
          <w:rFonts w:ascii="Helvetica" w:eastAsiaTheme="minorHAnsi" w:hAnsi="Helvetica" w:cs="Arial"/>
          <w:b/>
          <w:sz w:val="22"/>
          <w:szCs w:val="22"/>
        </w:rPr>
      </w:pPr>
    </w:p>
    <w:p w14:paraId="408252E2" w14:textId="77777777" w:rsidR="00471C99" w:rsidRDefault="00471C99" w:rsidP="00BD4A1E">
      <w:pPr>
        <w:rPr>
          <w:rFonts w:ascii="Helvetica" w:eastAsiaTheme="minorHAnsi" w:hAnsi="Helvetica" w:cs="Arial"/>
          <w:b/>
          <w:sz w:val="22"/>
          <w:szCs w:val="22"/>
        </w:rPr>
      </w:pPr>
    </w:p>
    <w:p w14:paraId="493EECCC" w14:textId="77777777" w:rsidR="00BD4A1E" w:rsidRPr="007D7EA7" w:rsidRDefault="00BD4A1E" w:rsidP="00BD4A1E">
      <w:pPr>
        <w:rPr>
          <w:rFonts w:ascii="Helvetica" w:eastAsiaTheme="minorHAnsi" w:hAnsi="Helvetica"/>
          <w:b/>
          <w:sz w:val="22"/>
          <w:szCs w:val="22"/>
        </w:rPr>
      </w:pPr>
      <w:r w:rsidRPr="007D7EA7">
        <w:rPr>
          <w:rFonts w:ascii="Helvetica" w:eastAsiaTheme="minorHAnsi" w:hAnsi="Helvetica" w:cs="Arial"/>
          <w:b/>
          <w:sz w:val="22"/>
          <w:szCs w:val="22"/>
        </w:rPr>
        <w:t>Early Help</w:t>
      </w:r>
    </w:p>
    <w:p w14:paraId="4835482A" w14:textId="77777777" w:rsidR="00BD4A1E" w:rsidRPr="007D7EA7" w:rsidRDefault="00BD4A1E" w:rsidP="00BD4A1E">
      <w:pPr>
        <w:rPr>
          <w:rFonts w:ascii="Helvetica" w:hAnsi="Helvetica"/>
          <w:sz w:val="22"/>
          <w:szCs w:val="22"/>
        </w:rPr>
      </w:pPr>
    </w:p>
    <w:p w14:paraId="3F1E5497" w14:textId="26A6858C" w:rsidR="00BD4A1E" w:rsidRPr="007D7EA7" w:rsidRDefault="00BD4A1E" w:rsidP="00BD4A1E">
      <w:pPr>
        <w:rPr>
          <w:rFonts w:ascii="Times" w:eastAsiaTheme="minorHAnsi" w:hAnsi="Times"/>
          <w:sz w:val="20"/>
          <w:szCs w:val="20"/>
        </w:rPr>
      </w:pPr>
      <w:r w:rsidRPr="007D7EA7">
        <w:rPr>
          <w:rFonts w:ascii="Helvetica" w:eastAsiaTheme="minorHAnsi" w:hAnsi="Helvetica" w:cs="Arial"/>
          <w:bCs/>
          <w:sz w:val="22"/>
          <w:szCs w:val="22"/>
        </w:rPr>
        <w:t>Early help requires all members of staff to notice and act upon signs of abuse and neglect to prevent a situation from becoming more serious</w:t>
      </w:r>
      <w:r w:rsidRPr="007D7EA7">
        <w:rPr>
          <w:rFonts w:ascii="Arial" w:eastAsiaTheme="minorHAnsi" w:hAnsi="Arial" w:cs="Arial"/>
          <w:bCs/>
        </w:rPr>
        <w:t>.</w:t>
      </w:r>
    </w:p>
    <w:p w14:paraId="0523473C" w14:textId="77777777" w:rsidR="005D7AEA" w:rsidRPr="007D7EA7" w:rsidRDefault="005D7AEA" w:rsidP="00A776CA">
      <w:pPr>
        <w:pStyle w:val="Default"/>
        <w:rPr>
          <w:rFonts w:ascii="Helvetica" w:hAnsi="Helvetica"/>
          <w:b/>
          <w:iCs/>
          <w:color w:val="auto"/>
          <w:sz w:val="22"/>
          <w:szCs w:val="22"/>
        </w:rPr>
      </w:pPr>
    </w:p>
    <w:p w14:paraId="27C8F6A4" w14:textId="7C028C86" w:rsidR="005D7AEA" w:rsidRPr="006A653F" w:rsidRDefault="006A653F" w:rsidP="00A776CA">
      <w:pPr>
        <w:pStyle w:val="Default"/>
        <w:rPr>
          <w:rFonts w:ascii="Helvetica" w:hAnsi="Helvetica"/>
          <w:iCs/>
          <w:color w:val="auto"/>
          <w:sz w:val="22"/>
          <w:szCs w:val="22"/>
        </w:rPr>
      </w:pPr>
      <w:r w:rsidRPr="006A653F">
        <w:rPr>
          <w:rFonts w:ascii="Helvetica" w:hAnsi="Helvetica"/>
          <w:iCs/>
          <w:color w:val="auto"/>
          <w:sz w:val="22"/>
          <w:szCs w:val="22"/>
        </w:rPr>
        <w:t>If a member of staff has any concerns about a child’s welfare, they must act on them immediately.</w:t>
      </w:r>
    </w:p>
    <w:p w14:paraId="531089B7" w14:textId="77777777" w:rsidR="00730AD7" w:rsidRDefault="00730AD7" w:rsidP="00A776CA">
      <w:pPr>
        <w:pStyle w:val="Default"/>
        <w:rPr>
          <w:rFonts w:ascii="Helvetica" w:hAnsi="Helvetica"/>
          <w:b/>
          <w:iCs/>
          <w:color w:val="auto"/>
          <w:sz w:val="22"/>
          <w:szCs w:val="22"/>
        </w:rPr>
      </w:pPr>
    </w:p>
    <w:p w14:paraId="476AD0E1" w14:textId="77777777" w:rsidR="00433582" w:rsidRDefault="00A776CA" w:rsidP="00433582">
      <w:pPr>
        <w:pStyle w:val="Default"/>
        <w:rPr>
          <w:rFonts w:ascii="Helvetica" w:hAnsi="Helvetica"/>
          <w:b/>
          <w:iCs/>
          <w:color w:val="auto"/>
          <w:sz w:val="22"/>
          <w:szCs w:val="22"/>
        </w:rPr>
      </w:pPr>
      <w:r w:rsidRPr="007D7EA7">
        <w:rPr>
          <w:rFonts w:ascii="Helvetica" w:hAnsi="Helvetica"/>
          <w:b/>
          <w:iCs/>
          <w:color w:val="auto"/>
          <w:sz w:val="22"/>
          <w:szCs w:val="22"/>
        </w:rPr>
        <w:t xml:space="preserve">Recording suspicions of abuse and disclosures </w:t>
      </w:r>
    </w:p>
    <w:p w14:paraId="05BB7D04" w14:textId="77777777" w:rsidR="00433582" w:rsidRDefault="00433582" w:rsidP="00433582">
      <w:pPr>
        <w:pStyle w:val="Default"/>
        <w:rPr>
          <w:rFonts w:ascii="Helvetica" w:hAnsi="Helvetica"/>
          <w:b/>
          <w:iCs/>
          <w:color w:val="auto"/>
          <w:sz w:val="22"/>
          <w:szCs w:val="22"/>
        </w:rPr>
      </w:pPr>
    </w:p>
    <w:p w14:paraId="16802007" w14:textId="67DC33C8" w:rsidR="00A776CA" w:rsidRDefault="00A776CA" w:rsidP="00433582">
      <w:pPr>
        <w:pStyle w:val="Default"/>
        <w:rPr>
          <w:rFonts w:ascii="Helvetica" w:hAnsi="Helvetica"/>
          <w:color w:val="auto"/>
          <w:sz w:val="22"/>
          <w:szCs w:val="22"/>
        </w:rPr>
      </w:pPr>
      <w:r w:rsidRPr="007D7EA7">
        <w:rPr>
          <w:rFonts w:ascii="Helvetica" w:hAnsi="Helvetica"/>
          <w:color w:val="auto"/>
          <w:sz w:val="22"/>
          <w:szCs w:val="22"/>
        </w:rPr>
        <w:t xml:space="preserve">Where a child makes comments to a member of staff </w:t>
      </w:r>
      <w:r w:rsidR="00537AF2" w:rsidRPr="007D7EA7">
        <w:rPr>
          <w:rFonts w:ascii="Helvetica" w:hAnsi="Helvetica"/>
          <w:color w:val="auto"/>
          <w:sz w:val="22"/>
          <w:szCs w:val="22"/>
        </w:rPr>
        <w:t xml:space="preserve">(a disclosure) or acts in a way </w:t>
      </w:r>
      <w:r w:rsidRPr="007D7EA7">
        <w:rPr>
          <w:rFonts w:ascii="Helvetica" w:hAnsi="Helvetica"/>
          <w:color w:val="auto"/>
          <w:sz w:val="22"/>
          <w:szCs w:val="22"/>
        </w:rPr>
        <w:t>that gives cause for concern, such as significant changes in behaviour; deterioration in general well-being; unexplained bruising, marks or signs of possible abuse or neglect, that member of staff</w:t>
      </w:r>
      <w:r w:rsidR="00537AF2" w:rsidRPr="007D7EA7">
        <w:rPr>
          <w:rFonts w:ascii="Helvetica" w:hAnsi="Helvetica"/>
          <w:color w:val="auto"/>
          <w:sz w:val="22"/>
          <w:szCs w:val="22"/>
        </w:rPr>
        <w:t xml:space="preserve"> will</w:t>
      </w:r>
      <w:r w:rsidRPr="007D7EA7">
        <w:rPr>
          <w:rFonts w:ascii="Helvetica" w:hAnsi="Helvetica"/>
          <w:color w:val="auto"/>
          <w:sz w:val="22"/>
          <w:szCs w:val="22"/>
        </w:rPr>
        <w:t xml:space="preserve">: </w:t>
      </w:r>
    </w:p>
    <w:p w14:paraId="04B7B183" w14:textId="77777777" w:rsidR="00433582" w:rsidRPr="00433582" w:rsidRDefault="00433582" w:rsidP="00433582">
      <w:pPr>
        <w:pStyle w:val="Default"/>
        <w:rPr>
          <w:rFonts w:ascii="Helvetica" w:hAnsi="Helvetica"/>
          <w:b/>
          <w:iCs/>
          <w:color w:val="auto"/>
          <w:sz w:val="22"/>
          <w:szCs w:val="22"/>
        </w:rPr>
      </w:pPr>
    </w:p>
    <w:p w14:paraId="6719D177" w14:textId="77777777" w:rsidR="003A00AB" w:rsidRDefault="00537AF2" w:rsidP="009A59D2">
      <w:pPr>
        <w:pStyle w:val="Default"/>
        <w:numPr>
          <w:ilvl w:val="0"/>
          <w:numId w:val="17"/>
        </w:numPr>
        <w:spacing w:after="142"/>
        <w:rPr>
          <w:rFonts w:ascii="Helvetica" w:hAnsi="Helvetica"/>
          <w:color w:val="auto"/>
          <w:sz w:val="22"/>
          <w:szCs w:val="22"/>
        </w:rPr>
      </w:pPr>
      <w:r w:rsidRPr="007D7EA7">
        <w:rPr>
          <w:rFonts w:ascii="Helvetica" w:hAnsi="Helvetica"/>
          <w:color w:val="auto"/>
          <w:sz w:val="22"/>
          <w:szCs w:val="22"/>
        </w:rPr>
        <w:t>Listen</w:t>
      </w:r>
      <w:r w:rsidR="00A776CA" w:rsidRPr="007D7EA7">
        <w:rPr>
          <w:rFonts w:ascii="Helvetica" w:hAnsi="Helvetica"/>
          <w:color w:val="auto"/>
          <w:sz w:val="22"/>
          <w:szCs w:val="22"/>
        </w:rPr>
        <w:t xml:space="preserve"> to the chi</w:t>
      </w:r>
      <w:r w:rsidRPr="007D7EA7">
        <w:rPr>
          <w:rFonts w:ascii="Helvetica" w:hAnsi="Helvetica"/>
          <w:color w:val="auto"/>
          <w:sz w:val="22"/>
          <w:szCs w:val="22"/>
        </w:rPr>
        <w:t>ld, offers reassurance and give</w:t>
      </w:r>
      <w:r w:rsidR="00A776CA" w:rsidRPr="007D7EA7">
        <w:rPr>
          <w:rFonts w:ascii="Helvetica" w:hAnsi="Helvetica"/>
          <w:color w:val="auto"/>
          <w:sz w:val="22"/>
          <w:szCs w:val="22"/>
        </w:rPr>
        <w:t xml:space="preserve"> assurance that </w:t>
      </w:r>
      <w:r w:rsidR="006C1241" w:rsidRPr="007D7EA7">
        <w:rPr>
          <w:rFonts w:ascii="Helvetica" w:hAnsi="Helvetica"/>
          <w:color w:val="auto"/>
          <w:sz w:val="22"/>
          <w:szCs w:val="22"/>
        </w:rPr>
        <w:t xml:space="preserve">they </w:t>
      </w:r>
      <w:r w:rsidR="00A776CA" w:rsidRPr="007D7EA7">
        <w:rPr>
          <w:rFonts w:ascii="Helvetica" w:hAnsi="Helvetica"/>
          <w:color w:val="auto"/>
          <w:sz w:val="22"/>
          <w:szCs w:val="22"/>
        </w:rPr>
        <w:t xml:space="preserve">will </w:t>
      </w:r>
      <w:r w:rsidR="006C1241" w:rsidRPr="007D7EA7">
        <w:rPr>
          <w:rFonts w:ascii="Helvetica" w:hAnsi="Helvetica"/>
          <w:color w:val="auto"/>
          <w:sz w:val="22"/>
          <w:szCs w:val="22"/>
        </w:rPr>
        <w:t xml:space="preserve">help them; </w:t>
      </w:r>
    </w:p>
    <w:p w14:paraId="1C3C0637" w14:textId="22716A51" w:rsidR="006C1241" w:rsidRPr="003A00AB" w:rsidRDefault="00537AF2" w:rsidP="009A59D2">
      <w:pPr>
        <w:pStyle w:val="Default"/>
        <w:numPr>
          <w:ilvl w:val="0"/>
          <w:numId w:val="17"/>
        </w:numPr>
        <w:spacing w:after="142"/>
        <w:rPr>
          <w:rFonts w:ascii="Helvetica" w:hAnsi="Helvetica"/>
          <w:color w:val="auto"/>
          <w:sz w:val="22"/>
          <w:szCs w:val="22"/>
        </w:rPr>
      </w:pPr>
      <w:r w:rsidRPr="003A00AB">
        <w:rPr>
          <w:rFonts w:ascii="Helvetica" w:hAnsi="Helvetica"/>
          <w:color w:val="auto"/>
          <w:sz w:val="22"/>
          <w:szCs w:val="22"/>
        </w:rPr>
        <w:t>Make</w:t>
      </w:r>
      <w:r w:rsidR="00A776CA" w:rsidRPr="003A00AB">
        <w:rPr>
          <w:rFonts w:ascii="Helvetica" w:hAnsi="Helvetica"/>
          <w:color w:val="auto"/>
          <w:sz w:val="22"/>
          <w:szCs w:val="22"/>
        </w:rPr>
        <w:t xml:space="preserve"> a written record of the observation or disclosure that includes: </w:t>
      </w:r>
    </w:p>
    <w:p w14:paraId="69E0E760" w14:textId="77777777" w:rsidR="00A776CA" w:rsidRPr="007D7EA7" w:rsidRDefault="00A776CA" w:rsidP="009A59D2">
      <w:pPr>
        <w:pStyle w:val="Default"/>
        <w:numPr>
          <w:ilvl w:val="0"/>
          <w:numId w:val="16"/>
        </w:numPr>
        <w:spacing w:after="140"/>
        <w:rPr>
          <w:rFonts w:ascii="Helvetica" w:hAnsi="Helvetica"/>
          <w:color w:val="auto"/>
          <w:sz w:val="22"/>
          <w:szCs w:val="22"/>
        </w:rPr>
      </w:pPr>
      <w:r w:rsidRPr="007D7EA7">
        <w:rPr>
          <w:rFonts w:ascii="Helvetica" w:hAnsi="Helvetica"/>
          <w:color w:val="auto"/>
          <w:sz w:val="22"/>
          <w:szCs w:val="22"/>
        </w:rPr>
        <w:t xml:space="preserve">The date and time of the observation or the disclosure; </w:t>
      </w:r>
    </w:p>
    <w:p w14:paraId="741930B4" w14:textId="45C72693" w:rsidR="00A776CA" w:rsidRPr="007D7EA7" w:rsidRDefault="00A776CA" w:rsidP="009A59D2">
      <w:pPr>
        <w:pStyle w:val="Default"/>
        <w:numPr>
          <w:ilvl w:val="0"/>
          <w:numId w:val="16"/>
        </w:numPr>
        <w:spacing w:after="140"/>
        <w:rPr>
          <w:rFonts w:ascii="Helvetica" w:hAnsi="Helvetica"/>
          <w:color w:val="auto"/>
          <w:sz w:val="22"/>
          <w:szCs w:val="22"/>
        </w:rPr>
      </w:pPr>
      <w:r w:rsidRPr="007D7EA7">
        <w:rPr>
          <w:rFonts w:ascii="Helvetica" w:hAnsi="Helvetica"/>
          <w:color w:val="auto"/>
          <w:sz w:val="22"/>
          <w:szCs w:val="22"/>
        </w:rPr>
        <w:t>The exact words spoken by the child</w:t>
      </w:r>
      <w:r w:rsidR="006C1241" w:rsidRPr="007D7EA7">
        <w:rPr>
          <w:rFonts w:ascii="Helvetica" w:hAnsi="Helvetica"/>
          <w:color w:val="auto"/>
          <w:sz w:val="22"/>
          <w:szCs w:val="22"/>
        </w:rPr>
        <w:t>,</w:t>
      </w:r>
      <w:r w:rsidRPr="007D7EA7">
        <w:rPr>
          <w:rFonts w:ascii="Helvetica" w:hAnsi="Helvetica"/>
          <w:color w:val="auto"/>
          <w:sz w:val="22"/>
          <w:szCs w:val="22"/>
        </w:rPr>
        <w:t xml:space="preserve"> as far as possible; </w:t>
      </w:r>
    </w:p>
    <w:p w14:paraId="4A70FE51" w14:textId="68596801" w:rsidR="00154F42" w:rsidRPr="003A00AB" w:rsidRDefault="00A776CA" w:rsidP="009A59D2">
      <w:pPr>
        <w:pStyle w:val="Default"/>
        <w:numPr>
          <w:ilvl w:val="0"/>
          <w:numId w:val="16"/>
        </w:numPr>
        <w:spacing w:after="140"/>
        <w:rPr>
          <w:rFonts w:ascii="Helvetica" w:hAnsi="Helvetica"/>
          <w:color w:val="auto"/>
          <w:sz w:val="22"/>
          <w:szCs w:val="22"/>
        </w:rPr>
      </w:pPr>
      <w:r w:rsidRPr="007D7EA7">
        <w:rPr>
          <w:rFonts w:ascii="Helvetica" w:hAnsi="Helvetica"/>
          <w:color w:val="auto"/>
          <w:sz w:val="22"/>
          <w:szCs w:val="22"/>
        </w:rPr>
        <w:t>The name of the person t</w:t>
      </w:r>
      <w:r w:rsidR="003B2DD0" w:rsidRPr="007D7EA7">
        <w:rPr>
          <w:rFonts w:ascii="Helvetica" w:hAnsi="Helvetica"/>
          <w:color w:val="auto"/>
          <w:sz w:val="22"/>
          <w:szCs w:val="22"/>
        </w:rPr>
        <w:t>o whom the concern was reported and</w:t>
      </w:r>
      <w:r w:rsidRPr="007D7EA7">
        <w:rPr>
          <w:rFonts w:ascii="Helvetica" w:hAnsi="Helvetica"/>
          <w:color w:val="auto"/>
          <w:sz w:val="22"/>
          <w:szCs w:val="22"/>
        </w:rPr>
        <w:t xml:space="preserve"> </w:t>
      </w:r>
      <w:r w:rsidR="009A26A4" w:rsidRPr="007D7EA7">
        <w:rPr>
          <w:rFonts w:ascii="Helvetica" w:hAnsi="Helvetica"/>
          <w:color w:val="auto"/>
          <w:sz w:val="22"/>
          <w:szCs w:val="22"/>
        </w:rPr>
        <w:t xml:space="preserve">the names of any other person present </w:t>
      </w:r>
      <w:r w:rsidRPr="007D7EA7">
        <w:rPr>
          <w:rFonts w:ascii="Helvetica" w:hAnsi="Helvetica"/>
          <w:color w:val="auto"/>
          <w:sz w:val="22"/>
          <w:szCs w:val="22"/>
        </w:rPr>
        <w:t xml:space="preserve">with </w:t>
      </w:r>
      <w:r w:rsidR="003B2DD0" w:rsidRPr="007D7EA7">
        <w:rPr>
          <w:rFonts w:ascii="Helvetica" w:hAnsi="Helvetica"/>
          <w:color w:val="auto"/>
          <w:sz w:val="22"/>
          <w:szCs w:val="22"/>
        </w:rPr>
        <w:t xml:space="preserve">the </w:t>
      </w:r>
      <w:r w:rsidRPr="007D7EA7">
        <w:rPr>
          <w:rFonts w:ascii="Helvetica" w:hAnsi="Helvetica"/>
          <w:color w:val="auto"/>
          <w:sz w:val="22"/>
          <w:szCs w:val="22"/>
        </w:rPr>
        <w:t xml:space="preserve">date and time </w:t>
      </w:r>
    </w:p>
    <w:p w14:paraId="7C45C4DE" w14:textId="77777777" w:rsidR="003A00AB" w:rsidRDefault="00A776CA" w:rsidP="009A59D2">
      <w:pPr>
        <w:pStyle w:val="Default"/>
        <w:numPr>
          <w:ilvl w:val="0"/>
          <w:numId w:val="16"/>
        </w:numPr>
        <w:spacing w:after="140"/>
        <w:rPr>
          <w:rFonts w:ascii="Helvetica" w:hAnsi="Helvetica"/>
          <w:color w:val="auto"/>
          <w:sz w:val="22"/>
          <w:szCs w:val="22"/>
        </w:rPr>
      </w:pPr>
      <w:r w:rsidRPr="007D7EA7">
        <w:rPr>
          <w:rFonts w:ascii="Helvetica" w:hAnsi="Helvetica"/>
          <w:color w:val="auto"/>
          <w:sz w:val="22"/>
          <w:szCs w:val="22"/>
        </w:rPr>
        <w:t xml:space="preserve">The Designated </w:t>
      </w:r>
      <w:r w:rsidR="003B2DD0" w:rsidRPr="007D7EA7">
        <w:rPr>
          <w:rFonts w:ascii="Helvetica" w:hAnsi="Helvetica"/>
          <w:color w:val="auto"/>
          <w:sz w:val="22"/>
          <w:szCs w:val="22"/>
        </w:rPr>
        <w:t xml:space="preserve">Safeguarding Lead </w:t>
      </w:r>
      <w:r w:rsidRPr="007D7EA7">
        <w:rPr>
          <w:rFonts w:ascii="Helvetica" w:hAnsi="Helvetica"/>
          <w:color w:val="auto"/>
          <w:sz w:val="22"/>
          <w:szCs w:val="22"/>
        </w:rPr>
        <w:t xml:space="preserve">is informed </w:t>
      </w:r>
      <w:r w:rsidR="006C1241" w:rsidRPr="007D7EA7">
        <w:rPr>
          <w:rFonts w:ascii="Helvetica" w:hAnsi="Helvetica"/>
          <w:color w:val="auto"/>
          <w:sz w:val="22"/>
          <w:szCs w:val="22"/>
        </w:rPr>
        <w:t>at the earliest opportunity.</w:t>
      </w:r>
    </w:p>
    <w:p w14:paraId="0F60C1C0" w14:textId="3C85C2AE" w:rsidR="00782244" w:rsidRDefault="006C1241" w:rsidP="00A776CA">
      <w:pPr>
        <w:pStyle w:val="Default"/>
        <w:numPr>
          <w:ilvl w:val="0"/>
          <w:numId w:val="16"/>
        </w:numPr>
        <w:spacing w:after="140"/>
        <w:rPr>
          <w:rFonts w:ascii="Helvetica" w:hAnsi="Helvetica"/>
          <w:color w:val="auto"/>
          <w:sz w:val="22"/>
          <w:szCs w:val="22"/>
        </w:rPr>
      </w:pPr>
      <w:r w:rsidRPr="003A00AB">
        <w:rPr>
          <w:rFonts w:ascii="Helvetica" w:hAnsi="Helvetica"/>
          <w:color w:val="auto"/>
          <w:sz w:val="22"/>
          <w:szCs w:val="22"/>
        </w:rPr>
        <w:t xml:space="preserve">All records are signed and dated and kept in the child's personal file, which is kept securely and confidentially. </w:t>
      </w:r>
    </w:p>
    <w:p w14:paraId="1AEEFF2A" w14:textId="351B82C6" w:rsidR="006A653F" w:rsidRPr="00782244" w:rsidRDefault="006A653F" w:rsidP="006A653F">
      <w:pPr>
        <w:pStyle w:val="Default"/>
        <w:spacing w:after="140"/>
        <w:rPr>
          <w:rFonts w:ascii="Helvetica" w:hAnsi="Helvetica"/>
          <w:color w:val="auto"/>
          <w:sz w:val="22"/>
          <w:szCs w:val="22"/>
        </w:rPr>
      </w:pPr>
      <w:r>
        <w:rPr>
          <w:rFonts w:ascii="Helvetica" w:hAnsi="Helvetica"/>
          <w:color w:val="auto"/>
          <w:sz w:val="22"/>
          <w:szCs w:val="22"/>
        </w:rPr>
        <w:t>The member of staff can ask questions of the child but only if they are pertinent to obtaining information that will be used to better support the interests of the child.</w:t>
      </w:r>
    </w:p>
    <w:p w14:paraId="6DC89611" w14:textId="77777777" w:rsidR="003A00AB" w:rsidRDefault="003A00AB" w:rsidP="00A776CA">
      <w:pPr>
        <w:pStyle w:val="Default"/>
        <w:rPr>
          <w:rFonts w:ascii="Helvetica" w:hAnsi="Helvetica"/>
          <w:b/>
          <w:iCs/>
          <w:color w:val="auto"/>
          <w:sz w:val="22"/>
          <w:szCs w:val="22"/>
        </w:rPr>
      </w:pPr>
    </w:p>
    <w:p w14:paraId="19905EAD" w14:textId="77777777" w:rsidR="00433582" w:rsidRDefault="00433582" w:rsidP="00A776CA">
      <w:pPr>
        <w:pStyle w:val="Default"/>
        <w:rPr>
          <w:rFonts w:ascii="Helvetica" w:hAnsi="Helvetica"/>
          <w:b/>
          <w:iCs/>
          <w:color w:val="auto"/>
          <w:sz w:val="22"/>
          <w:szCs w:val="22"/>
        </w:rPr>
      </w:pPr>
    </w:p>
    <w:p w14:paraId="7D92D078" w14:textId="77777777" w:rsidR="00433582" w:rsidRDefault="00433582" w:rsidP="00A776CA">
      <w:pPr>
        <w:pStyle w:val="Default"/>
        <w:rPr>
          <w:rFonts w:ascii="Helvetica" w:hAnsi="Helvetica"/>
          <w:b/>
          <w:iCs/>
          <w:color w:val="auto"/>
          <w:sz w:val="22"/>
          <w:szCs w:val="22"/>
        </w:rPr>
      </w:pPr>
    </w:p>
    <w:p w14:paraId="04282E53" w14:textId="77777777" w:rsidR="00A776CA" w:rsidRPr="007D7EA7" w:rsidRDefault="00A776CA" w:rsidP="00A776CA">
      <w:pPr>
        <w:pStyle w:val="Default"/>
        <w:rPr>
          <w:rFonts w:ascii="Helvetica" w:hAnsi="Helvetica"/>
          <w:b/>
          <w:iCs/>
          <w:color w:val="auto"/>
          <w:sz w:val="22"/>
          <w:szCs w:val="22"/>
        </w:rPr>
      </w:pPr>
      <w:r w:rsidRPr="007D7EA7">
        <w:rPr>
          <w:rFonts w:ascii="Helvetica" w:hAnsi="Helvetica"/>
          <w:b/>
          <w:iCs/>
          <w:color w:val="auto"/>
          <w:sz w:val="22"/>
          <w:szCs w:val="22"/>
        </w:rPr>
        <w:t xml:space="preserve">Making a referral to the local authority social care team </w:t>
      </w:r>
    </w:p>
    <w:p w14:paraId="1485DD27" w14:textId="77777777" w:rsidR="00A776CA" w:rsidRDefault="00A776CA" w:rsidP="00A776CA">
      <w:pPr>
        <w:pStyle w:val="Default"/>
        <w:rPr>
          <w:rFonts w:ascii="Helvetica" w:hAnsi="Helvetica"/>
          <w:b/>
          <w:color w:val="auto"/>
          <w:sz w:val="22"/>
          <w:szCs w:val="22"/>
        </w:rPr>
      </w:pPr>
    </w:p>
    <w:p w14:paraId="7B74BCD8" w14:textId="1D8B5FC1" w:rsidR="006A653F" w:rsidRPr="006A653F" w:rsidRDefault="006A653F" w:rsidP="00A776CA">
      <w:pPr>
        <w:pStyle w:val="Default"/>
        <w:rPr>
          <w:rFonts w:ascii="Helvetica" w:hAnsi="Helvetica"/>
          <w:color w:val="auto"/>
          <w:sz w:val="22"/>
          <w:szCs w:val="22"/>
        </w:rPr>
      </w:pPr>
      <w:r w:rsidRPr="006A653F">
        <w:rPr>
          <w:rFonts w:ascii="Helvetica" w:hAnsi="Helvetica"/>
          <w:color w:val="auto"/>
          <w:sz w:val="22"/>
          <w:szCs w:val="22"/>
        </w:rPr>
        <w:t>Where a child is suffering, or is likely to suffer from harm, a referral must be made immediately to Children’s Social care and, if appropriate, the police.</w:t>
      </w:r>
    </w:p>
    <w:p w14:paraId="487D9F48" w14:textId="77777777" w:rsidR="006A653F" w:rsidRPr="007D7EA7" w:rsidRDefault="006A653F" w:rsidP="00A776CA">
      <w:pPr>
        <w:pStyle w:val="Default"/>
        <w:rPr>
          <w:rFonts w:ascii="Helvetica" w:hAnsi="Helvetica"/>
          <w:b/>
          <w:color w:val="auto"/>
          <w:sz w:val="22"/>
          <w:szCs w:val="22"/>
        </w:rPr>
      </w:pPr>
    </w:p>
    <w:p w14:paraId="23823D37" w14:textId="77777777" w:rsidR="00154F42" w:rsidRDefault="006C1241" w:rsidP="00A776CA">
      <w:pPr>
        <w:pStyle w:val="Default"/>
        <w:rPr>
          <w:rFonts w:ascii="Helvetica" w:hAnsi="Helvetica"/>
          <w:color w:val="auto"/>
          <w:sz w:val="22"/>
          <w:szCs w:val="22"/>
        </w:rPr>
      </w:pPr>
      <w:proofErr w:type="gramStart"/>
      <w:r w:rsidRPr="007D7EA7">
        <w:rPr>
          <w:rFonts w:ascii="Helvetica" w:hAnsi="Helvetica"/>
          <w:color w:val="auto"/>
          <w:sz w:val="22"/>
          <w:szCs w:val="22"/>
        </w:rPr>
        <w:t xml:space="preserve">We follow the Suffolk Safeguarding Children Board’s </w:t>
      </w:r>
      <w:r w:rsidR="009A26A4" w:rsidRPr="007D7EA7">
        <w:rPr>
          <w:rFonts w:ascii="Helvetica" w:hAnsi="Helvetica"/>
          <w:color w:val="auto"/>
          <w:sz w:val="22"/>
          <w:szCs w:val="22"/>
        </w:rPr>
        <w:t>procedures for making a referral</w:t>
      </w:r>
      <w:proofErr w:type="gramEnd"/>
      <w:r w:rsidR="00154F42" w:rsidRPr="007D7EA7">
        <w:rPr>
          <w:rFonts w:ascii="Helvetica" w:hAnsi="Helvetica"/>
          <w:color w:val="auto"/>
          <w:sz w:val="22"/>
          <w:szCs w:val="22"/>
        </w:rPr>
        <w:t xml:space="preserve">, </w:t>
      </w:r>
      <w:proofErr w:type="gramStart"/>
      <w:r w:rsidR="00154F42" w:rsidRPr="007D7EA7">
        <w:rPr>
          <w:rFonts w:ascii="Helvetica" w:hAnsi="Helvetica"/>
          <w:color w:val="auto"/>
          <w:sz w:val="22"/>
          <w:szCs w:val="22"/>
        </w:rPr>
        <w:t>more information is available at</w:t>
      </w:r>
      <w:proofErr w:type="gramEnd"/>
      <w:r w:rsidR="00154F42" w:rsidRPr="007D7EA7">
        <w:rPr>
          <w:rFonts w:ascii="Helvetica" w:hAnsi="Helvetica"/>
          <w:color w:val="auto"/>
          <w:sz w:val="22"/>
          <w:szCs w:val="22"/>
        </w:rPr>
        <w:t>:</w:t>
      </w:r>
    </w:p>
    <w:p w14:paraId="2F0541CE" w14:textId="77777777" w:rsidR="0043510A" w:rsidRDefault="0043510A" w:rsidP="00A776CA">
      <w:pPr>
        <w:pStyle w:val="Default"/>
        <w:rPr>
          <w:rFonts w:ascii="Helvetica" w:hAnsi="Helvetica"/>
          <w:color w:val="auto"/>
          <w:sz w:val="22"/>
          <w:szCs w:val="22"/>
        </w:rPr>
      </w:pPr>
    </w:p>
    <w:p w14:paraId="77BA457D" w14:textId="53E25DAC" w:rsidR="0043510A" w:rsidRDefault="00093EC9" w:rsidP="00A776CA">
      <w:pPr>
        <w:pStyle w:val="Default"/>
        <w:rPr>
          <w:rFonts w:ascii="Helvetica" w:hAnsi="Helvetica"/>
          <w:color w:val="auto"/>
          <w:sz w:val="22"/>
          <w:szCs w:val="22"/>
        </w:rPr>
      </w:pPr>
      <w:hyperlink r:id="rId11" w:history="1">
        <w:r w:rsidR="0043510A" w:rsidRPr="001D3D9E">
          <w:rPr>
            <w:rStyle w:val="Hyperlink"/>
            <w:rFonts w:ascii="Helvetica" w:hAnsi="Helvetica"/>
            <w:sz w:val="22"/>
            <w:szCs w:val="22"/>
          </w:rPr>
          <w:t>https://www.suffolkscb.org.uk/working-with-children/how-to-make-a-referral/</w:t>
        </w:r>
      </w:hyperlink>
    </w:p>
    <w:p w14:paraId="78A84352" w14:textId="77777777" w:rsidR="005D7AEA" w:rsidRPr="007D7EA7" w:rsidRDefault="005D7AEA" w:rsidP="00A776CA">
      <w:pPr>
        <w:pStyle w:val="Default"/>
        <w:rPr>
          <w:rFonts w:ascii="Helvetica" w:hAnsi="Helvetica"/>
          <w:b/>
          <w:iCs/>
          <w:color w:val="auto"/>
          <w:sz w:val="22"/>
          <w:szCs w:val="22"/>
        </w:rPr>
      </w:pPr>
    </w:p>
    <w:p w14:paraId="528CC5F3" w14:textId="77777777" w:rsidR="00433582" w:rsidRDefault="00433582" w:rsidP="00A776CA">
      <w:pPr>
        <w:pStyle w:val="Default"/>
        <w:rPr>
          <w:rFonts w:ascii="Helvetica" w:hAnsi="Helvetica"/>
          <w:b/>
          <w:iCs/>
          <w:color w:val="auto"/>
          <w:sz w:val="22"/>
          <w:szCs w:val="22"/>
        </w:rPr>
      </w:pPr>
    </w:p>
    <w:p w14:paraId="04547998" w14:textId="77777777" w:rsidR="00433582" w:rsidRDefault="00433582" w:rsidP="00A776CA">
      <w:pPr>
        <w:pStyle w:val="Default"/>
        <w:rPr>
          <w:rFonts w:ascii="Helvetica" w:hAnsi="Helvetica"/>
          <w:b/>
          <w:iCs/>
          <w:color w:val="auto"/>
          <w:sz w:val="22"/>
          <w:szCs w:val="22"/>
        </w:rPr>
      </w:pPr>
    </w:p>
    <w:p w14:paraId="62B2896E" w14:textId="77777777" w:rsidR="00471C99" w:rsidRDefault="00471C99" w:rsidP="00A776CA">
      <w:pPr>
        <w:pStyle w:val="Default"/>
        <w:rPr>
          <w:rFonts w:ascii="Helvetica" w:hAnsi="Helvetica"/>
          <w:b/>
          <w:iCs/>
          <w:color w:val="auto"/>
          <w:sz w:val="22"/>
          <w:szCs w:val="22"/>
        </w:rPr>
      </w:pPr>
    </w:p>
    <w:p w14:paraId="764F3F49" w14:textId="77777777" w:rsidR="00471C99" w:rsidRDefault="00471C99" w:rsidP="00A776CA">
      <w:pPr>
        <w:pStyle w:val="Default"/>
        <w:rPr>
          <w:rFonts w:ascii="Helvetica" w:hAnsi="Helvetica"/>
          <w:b/>
          <w:iCs/>
          <w:color w:val="auto"/>
          <w:sz w:val="22"/>
          <w:szCs w:val="22"/>
        </w:rPr>
      </w:pPr>
    </w:p>
    <w:p w14:paraId="593BDD29" w14:textId="77777777" w:rsidR="00471C99" w:rsidRDefault="00471C99" w:rsidP="00A776CA">
      <w:pPr>
        <w:pStyle w:val="Default"/>
        <w:rPr>
          <w:rFonts w:ascii="Helvetica" w:hAnsi="Helvetica"/>
          <w:b/>
          <w:iCs/>
          <w:color w:val="auto"/>
          <w:sz w:val="22"/>
          <w:szCs w:val="22"/>
        </w:rPr>
      </w:pPr>
    </w:p>
    <w:p w14:paraId="68A061A8" w14:textId="77777777" w:rsidR="00471C99" w:rsidRDefault="00471C99" w:rsidP="00A776CA">
      <w:pPr>
        <w:pStyle w:val="Default"/>
        <w:rPr>
          <w:rFonts w:ascii="Helvetica" w:hAnsi="Helvetica"/>
          <w:b/>
          <w:iCs/>
          <w:color w:val="auto"/>
          <w:sz w:val="22"/>
          <w:szCs w:val="22"/>
        </w:rPr>
      </w:pPr>
    </w:p>
    <w:p w14:paraId="5585FD46" w14:textId="77777777" w:rsidR="00A776CA" w:rsidRPr="007D7EA7" w:rsidRDefault="00A776CA" w:rsidP="00A776CA">
      <w:pPr>
        <w:pStyle w:val="Default"/>
        <w:rPr>
          <w:rFonts w:ascii="Helvetica" w:hAnsi="Helvetica"/>
          <w:b/>
          <w:iCs/>
          <w:color w:val="auto"/>
          <w:sz w:val="22"/>
          <w:szCs w:val="22"/>
        </w:rPr>
      </w:pPr>
      <w:r w:rsidRPr="007D7EA7">
        <w:rPr>
          <w:rFonts w:ascii="Helvetica" w:hAnsi="Helvetica"/>
          <w:b/>
          <w:iCs/>
          <w:color w:val="auto"/>
          <w:sz w:val="22"/>
          <w:szCs w:val="22"/>
        </w:rPr>
        <w:t xml:space="preserve">Informing parents </w:t>
      </w:r>
    </w:p>
    <w:p w14:paraId="10524C7C" w14:textId="77777777" w:rsidR="00A776CA" w:rsidRPr="007D7EA7" w:rsidRDefault="00A776CA" w:rsidP="00A776CA">
      <w:pPr>
        <w:pStyle w:val="Default"/>
        <w:rPr>
          <w:rFonts w:ascii="Helvetica" w:hAnsi="Helvetica"/>
          <w:b/>
          <w:color w:val="auto"/>
          <w:sz w:val="22"/>
          <w:szCs w:val="22"/>
        </w:rPr>
      </w:pPr>
    </w:p>
    <w:p w14:paraId="404CF3A9" w14:textId="4B2270F4" w:rsidR="00A776CA" w:rsidRPr="007D7EA7" w:rsidRDefault="00FF07A5" w:rsidP="009A59D2">
      <w:pPr>
        <w:pStyle w:val="Default"/>
        <w:numPr>
          <w:ilvl w:val="0"/>
          <w:numId w:val="7"/>
        </w:numPr>
        <w:spacing w:after="132"/>
        <w:rPr>
          <w:rFonts w:ascii="Helvetica" w:hAnsi="Helvetica"/>
          <w:color w:val="auto"/>
          <w:sz w:val="22"/>
          <w:szCs w:val="22"/>
        </w:rPr>
      </w:pPr>
      <w:r w:rsidRPr="007D7EA7">
        <w:rPr>
          <w:rFonts w:ascii="Helvetica" w:hAnsi="Helvetica"/>
          <w:color w:val="auto"/>
          <w:sz w:val="22"/>
          <w:szCs w:val="22"/>
        </w:rPr>
        <w:t>Parents/ carers are normally a first point of contact and we</w:t>
      </w:r>
      <w:r w:rsidR="00A776CA" w:rsidRPr="007D7EA7">
        <w:rPr>
          <w:rFonts w:ascii="Helvetica" w:hAnsi="Helvetica"/>
          <w:color w:val="auto"/>
          <w:sz w:val="22"/>
          <w:szCs w:val="22"/>
        </w:rPr>
        <w:t xml:space="preserve"> </w:t>
      </w:r>
      <w:r w:rsidRPr="007D7EA7">
        <w:rPr>
          <w:rFonts w:ascii="Helvetica" w:hAnsi="Helvetica"/>
          <w:color w:val="auto"/>
          <w:sz w:val="22"/>
          <w:szCs w:val="22"/>
        </w:rPr>
        <w:t xml:space="preserve">will share our </w:t>
      </w:r>
      <w:r w:rsidR="00A776CA" w:rsidRPr="007D7EA7">
        <w:rPr>
          <w:rFonts w:ascii="Helvetica" w:hAnsi="Helvetica"/>
          <w:color w:val="auto"/>
          <w:sz w:val="22"/>
          <w:szCs w:val="22"/>
        </w:rPr>
        <w:t xml:space="preserve">concerns with </w:t>
      </w:r>
      <w:r w:rsidRPr="007D7EA7">
        <w:rPr>
          <w:rFonts w:ascii="Helvetica" w:hAnsi="Helvetica"/>
          <w:color w:val="auto"/>
          <w:sz w:val="22"/>
          <w:szCs w:val="22"/>
        </w:rPr>
        <w:t xml:space="preserve">them </w:t>
      </w:r>
      <w:r w:rsidR="00A776CA" w:rsidRPr="007D7EA7">
        <w:rPr>
          <w:rFonts w:ascii="Helvetica" w:hAnsi="Helvetica"/>
          <w:color w:val="auto"/>
          <w:sz w:val="22"/>
          <w:szCs w:val="22"/>
        </w:rPr>
        <w:t xml:space="preserve">unless we feel this may put the child in greater danger. </w:t>
      </w:r>
    </w:p>
    <w:p w14:paraId="632C603A" w14:textId="5CA1A921" w:rsidR="00A776CA" w:rsidRDefault="00A776CA" w:rsidP="009A59D2">
      <w:pPr>
        <w:pStyle w:val="Default"/>
        <w:numPr>
          <w:ilvl w:val="0"/>
          <w:numId w:val="7"/>
        </w:numPr>
        <w:spacing w:after="132"/>
        <w:rPr>
          <w:rFonts w:ascii="Helvetica" w:hAnsi="Helvetica"/>
          <w:color w:val="auto"/>
          <w:sz w:val="22"/>
          <w:szCs w:val="22"/>
        </w:rPr>
      </w:pPr>
      <w:r w:rsidRPr="007D7EA7">
        <w:rPr>
          <w:rFonts w:ascii="Helvetica" w:hAnsi="Helvetica"/>
          <w:color w:val="auto"/>
          <w:sz w:val="22"/>
          <w:szCs w:val="22"/>
        </w:rPr>
        <w:t xml:space="preserve">We </w:t>
      </w:r>
      <w:r w:rsidR="00FF07A5" w:rsidRPr="007D7EA7">
        <w:rPr>
          <w:rFonts w:ascii="Helvetica" w:hAnsi="Helvetica"/>
          <w:color w:val="auto"/>
          <w:sz w:val="22"/>
          <w:szCs w:val="22"/>
        </w:rPr>
        <w:t xml:space="preserve">will usually </w:t>
      </w:r>
      <w:r w:rsidRPr="007D7EA7">
        <w:rPr>
          <w:rFonts w:ascii="Helvetica" w:hAnsi="Helvetica"/>
          <w:color w:val="auto"/>
          <w:sz w:val="22"/>
          <w:szCs w:val="22"/>
        </w:rPr>
        <w:t>inform parents</w:t>
      </w:r>
      <w:r w:rsidR="00FF07A5" w:rsidRPr="007D7EA7">
        <w:rPr>
          <w:rFonts w:ascii="Helvetica" w:hAnsi="Helvetica"/>
          <w:color w:val="auto"/>
          <w:sz w:val="22"/>
          <w:szCs w:val="22"/>
        </w:rPr>
        <w:t>/ carers</w:t>
      </w:r>
      <w:r w:rsidRPr="007D7EA7">
        <w:rPr>
          <w:rFonts w:ascii="Helvetica" w:hAnsi="Helvetica"/>
          <w:color w:val="auto"/>
          <w:sz w:val="22"/>
          <w:szCs w:val="22"/>
        </w:rPr>
        <w:t xml:space="preserve"> when we </w:t>
      </w:r>
      <w:r w:rsidR="00FF07A5" w:rsidRPr="007D7EA7">
        <w:rPr>
          <w:rFonts w:ascii="Helvetica" w:hAnsi="Helvetica"/>
          <w:color w:val="auto"/>
          <w:sz w:val="22"/>
          <w:szCs w:val="22"/>
        </w:rPr>
        <w:t>record a concern</w:t>
      </w:r>
      <w:r w:rsidRPr="007D7EA7">
        <w:rPr>
          <w:rFonts w:ascii="Helvetica" w:hAnsi="Helvetica"/>
          <w:color w:val="auto"/>
          <w:sz w:val="22"/>
          <w:szCs w:val="22"/>
        </w:rPr>
        <w:t xml:space="preserve"> in their child’s file and </w:t>
      </w:r>
      <w:r w:rsidR="00FF07A5" w:rsidRPr="007D7EA7">
        <w:rPr>
          <w:rFonts w:ascii="Helvetica" w:hAnsi="Helvetica"/>
          <w:color w:val="auto"/>
          <w:sz w:val="22"/>
          <w:szCs w:val="22"/>
        </w:rPr>
        <w:t xml:space="preserve">will </w:t>
      </w:r>
      <w:r w:rsidRPr="007D7EA7">
        <w:rPr>
          <w:rFonts w:ascii="Helvetica" w:hAnsi="Helvetica"/>
          <w:color w:val="auto"/>
          <w:sz w:val="22"/>
          <w:szCs w:val="22"/>
        </w:rPr>
        <w:t>make a note of any discussion</w:t>
      </w:r>
      <w:r w:rsidR="00FF07A5" w:rsidRPr="007D7EA7">
        <w:rPr>
          <w:rFonts w:ascii="Helvetica" w:hAnsi="Helvetica"/>
          <w:color w:val="auto"/>
          <w:sz w:val="22"/>
          <w:szCs w:val="22"/>
        </w:rPr>
        <w:t>s</w:t>
      </w:r>
      <w:r w:rsidRPr="007D7EA7">
        <w:rPr>
          <w:rFonts w:ascii="Helvetica" w:hAnsi="Helvetica"/>
          <w:color w:val="auto"/>
          <w:sz w:val="22"/>
          <w:szCs w:val="22"/>
        </w:rPr>
        <w:t xml:space="preserve"> we have with them. </w:t>
      </w:r>
    </w:p>
    <w:p w14:paraId="2E306248" w14:textId="77777777" w:rsidR="0043510A" w:rsidRDefault="0043510A" w:rsidP="0043510A">
      <w:pPr>
        <w:pStyle w:val="Default"/>
        <w:spacing w:after="132"/>
        <w:rPr>
          <w:rFonts w:ascii="Helvetica" w:hAnsi="Helvetica"/>
          <w:color w:val="auto"/>
          <w:sz w:val="22"/>
          <w:szCs w:val="22"/>
        </w:rPr>
      </w:pPr>
    </w:p>
    <w:p w14:paraId="113732FC" w14:textId="77777777" w:rsidR="0043510A" w:rsidRPr="007D7EA7" w:rsidRDefault="0043510A" w:rsidP="0043510A">
      <w:pPr>
        <w:pStyle w:val="Default"/>
        <w:spacing w:after="132"/>
        <w:rPr>
          <w:rFonts w:ascii="Helvetica" w:hAnsi="Helvetica"/>
          <w:color w:val="auto"/>
          <w:sz w:val="22"/>
          <w:szCs w:val="22"/>
        </w:rPr>
      </w:pPr>
    </w:p>
    <w:p w14:paraId="6A2BA795" w14:textId="7927EF71" w:rsidR="005D7AEA" w:rsidRPr="006827A0" w:rsidRDefault="00A776CA" w:rsidP="009A59D2">
      <w:pPr>
        <w:pStyle w:val="Default"/>
        <w:numPr>
          <w:ilvl w:val="0"/>
          <w:numId w:val="7"/>
        </w:numPr>
        <w:spacing w:after="132"/>
        <w:rPr>
          <w:rFonts w:ascii="Helvetica" w:hAnsi="Helvetica"/>
          <w:color w:val="auto"/>
          <w:sz w:val="22"/>
          <w:szCs w:val="22"/>
        </w:rPr>
      </w:pPr>
      <w:r w:rsidRPr="007D7EA7">
        <w:rPr>
          <w:rFonts w:ascii="Helvetica" w:hAnsi="Helvetica"/>
          <w:color w:val="auto"/>
          <w:sz w:val="22"/>
          <w:szCs w:val="22"/>
        </w:rPr>
        <w:t>If a suspicion of abuse warrants referral to social care, parents</w:t>
      </w:r>
      <w:r w:rsidR="00FF07A5" w:rsidRPr="007D7EA7">
        <w:rPr>
          <w:rFonts w:ascii="Helvetica" w:hAnsi="Helvetica"/>
          <w:color w:val="auto"/>
          <w:sz w:val="22"/>
          <w:szCs w:val="22"/>
        </w:rPr>
        <w:t>/ carers will be told that a referral has been</w:t>
      </w:r>
      <w:r w:rsidRPr="007D7EA7">
        <w:rPr>
          <w:rFonts w:ascii="Helvetica" w:hAnsi="Helvetica"/>
          <w:color w:val="auto"/>
          <w:sz w:val="22"/>
          <w:szCs w:val="22"/>
        </w:rPr>
        <w:t xml:space="preserve"> made, except where the guidance of the </w:t>
      </w:r>
      <w:r w:rsidR="00FF07A5" w:rsidRPr="007D7EA7">
        <w:rPr>
          <w:rFonts w:ascii="Helvetica" w:hAnsi="Helvetica"/>
          <w:color w:val="auto"/>
          <w:sz w:val="22"/>
          <w:szCs w:val="22"/>
        </w:rPr>
        <w:t xml:space="preserve">Suffolk </w:t>
      </w:r>
      <w:r w:rsidRPr="007D7EA7">
        <w:rPr>
          <w:rFonts w:ascii="Helvetica" w:hAnsi="Helvetica"/>
          <w:color w:val="auto"/>
          <w:sz w:val="22"/>
          <w:szCs w:val="22"/>
        </w:rPr>
        <w:t>Safeguarding Children Board</w:t>
      </w:r>
      <w:r w:rsidR="00FF07A5" w:rsidRPr="007D7EA7">
        <w:rPr>
          <w:rFonts w:ascii="Helvetica" w:hAnsi="Helvetica"/>
          <w:color w:val="auto"/>
          <w:sz w:val="22"/>
          <w:szCs w:val="22"/>
        </w:rPr>
        <w:t xml:space="preserve"> suggests otherwise, for example, if</w:t>
      </w:r>
      <w:r w:rsidRPr="007D7EA7">
        <w:rPr>
          <w:rFonts w:ascii="Helvetica" w:hAnsi="Helvetica"/>
          <w:color w:val="auto"/>
          <w:sz w:val="22"/>
          <w:szCs w:val="22"/>
        </w:rPr>
        <w:t xml:space="preserve"> it is believed that the child may be placed in greater danger</w:t>
      </w:r>
      <w:r w:rsidR="00FF07A5" w:rsidRPr="007D7EA7">
        <w:rPr>
          <w:rFonts w:ascii="Helvetica" w:hAnsi="Helvetica"/>
          <w:color w:val="auto"/>
          <w:sz w:val="22"/>
          <w:szCs w:val="22"/>
        </w:rPr>
        <w:t xml:space="preserve"> by doing so such as when </w:t>
      </w:r>
      <w:r w:rsidRPr="007D7EA7">
        <w:rPr>
          <w:rFonts w:ascii="Helvetica" w:hAnsi="Helvetica"/>
          <w:color w:val="auto"/>
          <w:sz w:val="22"/>
          <w:szCs w:val="22"/>
        </w:rPr>
        <w:t>the parent</w:t>
      </w:r>
      <w:r w:rsidR="00FF07A5" w:rsidRPr="007D7EA7">
        <w:rPr>
          <w:rFonts w:ascii="Helvetica" w:hAnsi="Helvetica"/>
          <w:color w:val="auto"/>
          <w:sz w:val="22"/>
          <w:szCs w:val="22"/>
        </w:rPr>
        <w:t>/ carer</w:t>
      </w:r>
      <w:r w:rsidR="0043510A">
        <w:rPr>
          <w:rFonts w:ascii="Helvetica" w:hAnsi="Helvetica"/>
          <w:color w:val="auto"/>
          <w:sz w:val="22"/>
          <w:szCs w:val="22"/>
        </w:rPr>
        <w:t xml:space="preserve"> is the likely abuser and in regard to incidents or disclosures relating to sexual abuse.</w:t>
      </w:r>
    </w:p>
    <w:p w14:paraId="6E22061A" w14:textId="77777777" w:rsidR="00154F42" w:rsidRPr="007D7EA7" w:rsidRDefault="00154F42" w:rsidP="00A776CA">
      <w:pPr>
        <w:pStyle w:val="Default"/>
        <w:rPr>
          <w:rFonts w:ascii="Helvetica" w:hAnsi="Helvetica"/>
          <w:b/>
          <w:iCs/>
          <w:color w:val="auto"/>
          <w:sz w:val="22"/>
          <w:szCs w:val="22"/>
        </w:rPr>
      </w:pPr>
    </w:p>
    <w:p w14:paraId="7182DFE2" w14:textId="77777777" w:rsidR="003A00AB" w:rsidRDefault="003A00AB" w:rsidP="00A776CA">
      <w:pPr>
        <w:pStyle w:val="Default"/>
        <w:rPr>
          <w:rFonts w:ascii="Helvetica" w:hAnsi="Helvetica"/>
          <w:b/>
          <w:iCs/>
          <w:color w:val="auto"/>
          <w:sz w:val="22"/>
          <w:szCs w:val="22"/>
        </w:rPr>
      </w:pPr>
    </w:p>
    <w:p w14:paraId="37C96235" w14:textId="77777777" w:rsidR="00433582" w:rsidRDefault="00433582" w:rsidP="00A776CA">
      <w:pPr>
        <w:pStyle w:val="Default"/>
        <w:rPr>
          <w:rFonts w:ascii="Helvetica" w:hAnsi="Helvetica"/>
          <w:b/>
          <w:iCs/>
          <w:color w:val="auto"/>
          <w:sz w:val="22"/>
          <w:szCs w:val="22"/>
        </w:rPr>
      </w:pPr>
    </w:p>
    <w:p w14:paraId="43C9689D" w14:textId="77777777" w:rsidR="00433582" w:rsidRDefault="00433582" w:rsidP="00A776CA">
      <w:pPr>
        <w:pStyle w:val="Default"/>
        <w:rPr>
          <w:rFonts w:ascii="Helvetica" w:hAnsi="Helvetica"/>
          <w:b/>
          <w:iCs/>
          <w:color w:val="auto"/>
          <w:sz w:val="22"/>
          <w:szCs w:val="22"/>
        </w:rPr>
      </w:pPr>
    </w:p>
    <w:p w14:paraId="2C30FBCF" w14:textId="689DFF4C" w:rsidR="00A776CA" w:rsidRPr="007D7EA7" w:rsidRDefault="00A776CA" w:rsidP="00A776CA">
      <w:pPr>
        <w:pStyle w:val="Default"/>
        <w:rPr>
          <w:rFonts w:ascii="Helvetica" w:hAnsi="Helvetica"/>
          <w:b/>
          <w:iCs/>
          <w:color w:val="auto"/>
          <w:sz w:val="22"/>
          <w:szCs w:val="22"/>
        </w:rPr>
      </w:pPr>
      <w:r w:rsidRPr="007D7EA7">
        <w:rPr>
          <w:rFonts w:ascii="Helvetica" w:hAnsi="Helvetica"/>
          <w:b/>
          <w:iCs/>
          <w:color w:val="auto"/>
          <w:sz w:val="22"/>
          <w:szCs w:val="22"/>
        </w:rPr>
        <w:t xml:space="preserve">Allegations against staff </w:t>
      </w:r>
      <w:r w:rsidR="005D7AEA" w:rsidRPr="007D7EA7">
        <w:rPr>
          <w:rFonts w:ascii="Helvetica" w:hAnsi="Helvetica"/>
          <w:b/>
          <w:iCs/>
          <w:color w:val="auto"/>
          <w:sz w:val="22"/>
          <w:szCs w:val="22"/>
        </w:rPr>
        <w:t>or volunteers</w:t>
      </w:r>
    </w:p>
    <w:p w14:paraId="6E38F9E1" w14:textId="77777777" w:rsidR="00A776CA" w:rsidRPr="007D7EA7" w:rsidRDefault="00A776CA" w:rsidP="00A776CA">
      <w:pPr>
        <w:pStyle w:val="Default"/>
        <w:rPr>
          <w:rFonts w:ascii="Helvetica" w:hAnsi="Helvetica"/>
          <w:b/>
          <w:color w:val="auto"/>
          <w:sz w:val="22"/>
          <w:szCs w:val="22"/>
        </w:rPr>
      </w:pPr>
    </w:p>
    <w:p w14:paraId="1AD72A19" w14:textId="355124FA" w:rsidR="00A776CA" w:rsidRDefault="00A776CA" w:rsidP="009A59D2">
      <w:pPr>
        <w:pStyle w:val="Default"/>
        <w:numPr>
          <w:ilvl w:val="0"/>
          <w:numId w:val="8"/>
        </w:numPr>
        <w:spacing w:after="133"/>
        <w:rPr>
          <w:rFonts w:ascii="Helvetica" w:hAnsi="Helvetica"/>
          <w:color w:val="auto"/>
          <w:sz w:val="22"/>
          <w:szCs w:val="22"/>
        </w:rPr>
      </w:pPr>
      <w:r w:rsidRPr="007D7EA7">
        <w:rPr>
          <w:rFonts w:ascii="Helvetica" w:hAnsi="Helvetica"/>
          <w:color w:val="auto"/>
          <w:sz w:val="22"/>
          <w:szCs w:val="22"/>
        </w:rPr>
        <w:t xml:space="preserve">We </w:t>
      </w:r>
      <w:r w:rsidR="006C1960" w:rsidRPr="007D7EA7">
        <w:rPr>
          <w:rFonts w:ascii="Helvetica" w:hAnsi="Helvetica"/>
          <w:color w:val="auto"/>
          <w:sz w:val="22"/>
          <w:szCs w:val="22"/>
        </w:rPr>
        <w:t xml:space="preserve">provide </w:t>
      </w:r>
      <w:r w:rsidRPr="007D7EA7">
        <w:rPr>
          <w:rFonts w:ascii="Helvetica" w:hAnsi="Helvetica"/>
          <w:color w:val="auto"/>
          <w:sz w:val="22"/>
          <w:szCs w:val="22"/>
        </w:rPr>
        <w:t>all parents</w:t>
      </w:r>
      <w:r w:rsidR="006C1960" w:rsidRPr="007D7EA7">
        <w:rPr>
          <w:rFonts w:ascii="Helvetica" w:hAnsi="Helvetica"/>
          <w:color w:val="auto"/>
          <w:sz w:val="22"/>
          <w:szCs w:val="22"/>
        </w:rPr>
        <w:t>/ carers</w:t>
      </w:r>
      <w:r w:rsidRPr="007D7EA7">
        <w:rPr>
          <w:rFonts w:ascii="Helvetica" w:hAnsi="Helvetica"/>
          <w:color w:val="auto"/>
          <w:sz w:val="22"/>
          <w:szCs w:val="22"/>
        </w:rPr>
        <w:t xml:space="preserve"> </w:t>
      </w:r>
      <w:r w:rsidR="006C1960" w:rsidRPr="007D7EA7">
        <w:rPr>
          <w:rFonts w:ascii="Helvetica" w:hAnsi="Helvetica"/>
          <w:color w:val="auto"/>
          <w:sz w:val="22"/>
          <w:szCs w:val="22"/>
        </w:rPr>
        <w:t xml:space="preserve">with information on </w:t>
      </w:r>
      <w:r w:rsidRPr="007D7EA7">
        <w:rPr>
          <w:rFonts w:ascii="Helvetica" w:hAnsi="Helvetica"/>
          <w:color w:val="auto"/>
          <w:sz w:val="22"/>
          <w:szCs w:val="22"/>
        </w:rPr>
        <w:t xml:space="preserve">how to </w:t>
      </w:r>
      <w:r w:rsidR="006C1960" w:rsidRPr="007D7EA7">
        <w:rPr>
          <w:rFonts w:ascii="Helvetica" w:hAnsi="Helvetica"/>
          <w:color w:val="auto"/>
          <w:sz w:val="22"/>
          <w:szCs w:val="22"/>
        </w:rPr>
        <w:t xml:space="preserve">make a </w:t>
      </w:r>
      <w:r w:rsidRPr="007D7EA7">
        <w:rPr>
          <w:rFonts w:ascii="Helvetica" w:hAnsi="Helvetica"/>
          <w:color w:val="auto"/>
          <w:sz w:val="22"/>
          <w:szCs w:val="22"/>
        </w:rPr>
        <w:t>complain</w:t>
      </w:r>
      <w:r w:rsidR="006C1960" w:rsidRPr="007D7EA7">
        <w:rPr>
          <w:rFonts w:ascii="Helvetica" w:hAnsi="Helvetica"/>
          <w:color w:val="auto"/>
          <w:sz w:val="22"/>
          <w:szCs w:val="22"/>
        </w:rPr>
        <w:t>t</w:t>
      </w:r>
      <w:r w:rsidRPr="007D7EA7">
        <w:rPr>
          <w:rFonts w:ascii="Helvetica" w:hAnsi="Helvetica"/>
          <w:color w:val="auto"/>
          <w:sz w:val="22"/>
          <w:szCs w:val="22"/>
        </w:rPr>
        <w:t xml:space="preserve"> about the behaviour or actions of staff or volunteers </w:t>
      </w:r>
      <w:r w:rsidR="006C1960" w:rsidRPr="007D7EA7">
        <w:rPr>
          <w:rFonts w:ascii="Helvetica" w:hAnsi="Helvetica"/>
          <w:color w:val="auto"/>
          <w:sz w:val="22"/>
          <w:szCs w:val="22"/>
        </w:rPr>
        <w:t xml:space="preserve">as part of our induction programme, </w:t>
      </w:r>
      <w:r w:rsidRPr="007D7EA7">
        <w:rPr>
          <w:rFonts w:ascii="Helvetica" w:hAnsi="Helvetica"/>
          <w:color w:val="auto"/>
          <w:sz w:val="22"/>
          <w:szCs w:val="22"/>
        </w:rPr>
        <w:t xml:space="preserve">which may include an allegation of abuse. </w:t>
      </w:r>
    </w:p>
    <w:p w14:paraId="6E9D4E35" w14:textId="46E2D3A6" w:rsidR="006827A0" w:rsidRPr="007D7EA7" w:rsidRDefault="006827A0" w:rsidP="009A59D2">
      <w:pPr>
        <w:pStyle w:val="Default"/>
        <w:numPr>
          <w:ilvl w:val="0"/>
          <w:numId w:val="8"/>
        </w:numPr>
        <w:spacing w:after="133"/>
        <w:rPr>
          <w:rFonts w:ascii="Helvetica" w:hAnsi="Helvetica"/>
          <w:color w:val="auto"/>
          <w:sz w:val="22"/>
          <w:szCs w:val="22"/>
        </w:rPr>
      </w:pPr>
      <w:r>
        <w:rPr>
          <w:rFonts w:ascii="Helvetica" w:hAnsi="Helvetica"/>
          <w:color w:val="auto"/>
          <w:sz w:val="22"/>
          <w:szCs w:val="22"/>
        </w:rPr>
        <w:t xml:space="preserve">Any concerns about the conduct of a member of staff or volunteer should be taken to the DSL or Manager; concerns about the Manager should be taken to the Chairperson. Please </w:t>
      </w:r>
      <w:proofErr w:type="spellStart"/>
      <w:r>
        <w:rPr>
          <w:rFonts w:ascii="Helvetica" w:hAnsi="Helvetica"/>
          <w:color w:val="auto"/>
          <w:sz w:val="22"/>
          <w:szCs w:val="22"/>
        </w:rPr>
        <w:t>alos</w:t>
      </w:r>
      <w:proofErr w:type="spellEnd"/>
      <w:r>
        <w:rPr>
          <w:rFonts w:ascii="Helvetica" w:hAnsi="Helvetica"/>
          <w:color w:val="auto"/>
          <w:sz w:val="22"/>
          <w:szCs w:val="22"/>
        </w:rPr>
        <w:t xml:space="preserve"> refer to our Whistle Blowing Policy.</w:t>
      </w:r>
    </w:p>
    <w:p w14:paraId="4B76B036" w14:textId="16B6D644" w:rsidR="00A776CA" w:rsidRPr="007D7EA7" w:rsidRDefault="00A776CA" w:rsidP="009A59D2">
      <w:pPr>
        <w:pStyle w:val="Default"/>
        <w:numPr>
          <w:ilvl w:val="0"/>
          <w:numId w:val="8"/>
        </w:numPr>
        <w:spacing w:after="133"/>
        <w:rPr>
          <w:rFonts w:ascii="Helvetica" w:hAnsi="Helvetica"/>
          <w:color w:val="auto"/>
          <w:sz w:val="22"/>
          <w:szCs w:val="22"/>
        </w:rPr>
      </w:pPr>
      <w:r w:rsidRPr="007D7EA7">
        <w:rPr>
          <w:rFonts w:ascii="Helvetica" w:hAnsi="Helvetica"/>
          <w:color w:val="auto"/>
          <w:sz w:val="22"/>
          <w:szCs w:val="22"/>
        </w:rPr>
        <w:t xml:space="preserve">We </w:t>
      </w:r>
      <w:r w:rsidR="006C1960" w:rsidRPr="007D7EA7">
        <w:rPr>
          <w:rFonts w:ascii="Helvetica" w:hAnsi="Helvetica"/>
          <w:color w:val="auto"/>
          <w:sz w:val="22"/>
          <w:szCs w:val="22"/>
        </w:rPr>
        <w:t xml:space="preserve">will </w:t>
      </w:r>
      <w:r w:rsidRPr="007D7EA7">
        <w:rPr>
          <w:rFonts w:ascii="Helvetica" w:hAnsi="Helvetica"/>
          <w:color w:val="auto"/>
          <w:sz w:val="22"/>
          <w:szCs w:val="22"/>
        </w:rPr>
        <w:t xml:space="preserve">respond </w:t>
      </w:r>
      <w:r w:rsidR="0064226D" w:rsidRPr="007D7EA7">
        <w:rPr>
          <w:rFonts w:ascii="Helvetica" w:hAnsi="Helvetica"/>
          <w:color w:val="auto"/>
          <w:sz w:val="22"/>
          <w:szCs w:val="22"/>
        </w:rPr>
        <w:t>appropriately</w:t>
      </w:r>
      <w:r w:rsidR="006C1960" w:rsidRPr="007D7EA7">
        <w:rPr>
          <w:rFonts w:ascii="Helvetica" w:hAnsi="Helvetica"/>
          <w:color w:val="auto"/>
          <w:sz w:val="22"/>
          <w:szCs w:val="22"/>
        </w:rPr>
        <w:t xml:space="preserve"> </w:t>
      </w:r>
      <w:r w:rsidR="0064226D" w:rsidRPr="007D7EA7">
        <w:rPr>
          <w:rFonts w:ascii="Helvetica" w:hAnsi="Helvetica"/>
          <w:color w:val="auto"/>
          <w:sz w:val="22"/>
          <w:szCs w:val="22"/>
        </w:rPr>
        <w:t xml:space="preserve">to any </w:t>
      </w:r>
      <w:r w:rsidRPr="007D7EA7">
        <w:rPr>
          <w:rFonts w:ascii="Helvetica" w:hAnsi="Helvetica"/>
          <w:color w:val="auto"/>
          <w:sz w:val="22"/>
          <w:szCs w:val="22"/>
        </w:rPr>
        <w:t xml:space="preserve">inappropriate behaviour displayed by </w:t>
      </w:r>
      <w:r w:rsidR="0064226D" w:rsidRPr="007D7EA7">
        <w:rPr>
          <w:rFonts w:ascii="Helvetica" w:hAnsi="Helvetica"/>
          <w:color w:val="auto"/>
          <w:sz w:val="22"/>
          <w:szCs w:val="22"/>
        </w:rPr>
        <w:t xml:space="preserve">a member of staff </w:t>
      </w:r>
      <w:r w:rsidRPr="007D7EA7">
        <w:rPr>
          <w:rFonts w:ascii="Helvetica" w:hAnsi="Helvetica"/>
          <w:color w:val="auto"/>
          <w:sz w:val="22"/>
          <w:szCs w:val="22"/>
        </w:rPr>
        <w:t>or</w:t>
      </w:r>
      <w:r w:rsidR="0064226D" w:rsidRPr="007D7EA7">
        <w:rPr>
          <w:rFonts w:ascii="Helvetica" w:hAnsi="Helvetica"/>
          <w:color w:val="auto"/>
          <w:sz w:val="22"/>
          <w:szCs w:val="22"/>
        </w:rPr>
        <w:t xml:space="preserve"> a volunteer by following the guidance of the Suffolk Safeguarding Children Board</w:t>
      </w:r>
      <w:r w:rsidRPr="007D7EA7">
        <w:rPr>
          <w:rFonts w:ascii="Helvetica" w:hAnsi="Helvetica"/>
          <w:color w:val="auto"/>
          <w:sz w:val="22"/>
          <w:szCs w:val="22"/>
        </w:rPr>
        <w:t xml:space="preserve">, </w:t>
      </w:r>
      <w:r w:rsidR="0064226D" w:rsidRPr="007D7EA7">
        <w:rPr>
          <w:rFonts w:ascii="Helvetica" w:hAnsi="Helvetica"/>
          <w:color w:val="auto"/>
          <w:sz w:val="22"/>
          <w:szCs w:val="22"/>
        </w:rPr>
        <w:t>this behaviour may include</w:t>
      </w:r>
      <w:r w:rsidRPr="007D7EA7">
        <w:rPr>
          <w:rFonts w:ascii="Helvetica" w:hAnsi="Helvetica"/>
          <w:color w:val="auto"/>
          <w:sz w:val="22"/>
          <w:szCs w:val="22"/>
        </w:rPr>
        <w:t xml:space="preserve">: </w:t>
      </w:r>
    </w:p>
    <w:p w14:paraId="2352EB20" w14:textId="77777777" w:rsidR="00A776CA" w:rsidRPr="007D7EA7" w:rsidRDefault="00A776CA" w:rsidP="009A59D2">
      <w:pPr>
        <w:pStyle w:val="Default"/>
        <w:numPr>
          <w:ilvl w:val="1"/>
          <w:numId w:val="3"/>
        </w:numPr>
        <w:spacing w:after="133"/>
        <w:rPr>
          <w:rFonts w:ascii="Helvetica" w:hAnsi="Helvetica"/>
          <w:color w:val="auto"/>
          <w:sz w:val="22"/>
          <w:szCs w:val="22"/>
        </w:rPr>
      </w:pPr>
      <w:proofErr w:type="gramStart"/>
      <w:r w:rsidRPr="007D7EA7">
        <w:rPr>
          <w:rFonts w:ascii="Helvetica" w:hAnsi="Helvetica"/>
          <w:color w:val="auto"/>
          <w:sz w:val="22"/>
          <w:szCs w:val="22"/>
        </w:rPr>
        <w:t>inappropriate</w:t>
      </w:r>
      <w:proofErr w:type="gramEnd"/>
      <w:r w:rsidRPr="007D7EA7">
        <w:rPr>
          <w:rFonts w:ascii="Helvetica" w:hAnsi="Helvetica"/>
          <w:color w:val="auto"/>
          <w:sz w:val="22"/>
          <w:szCs w:val="22"/>
        </w:rPr>
        <w:t xml:space="preserve"> sexual comments; </w:t>
      </w:r>
    </w:p>
    <w:p w14:paraId="3F12E67E" w14:textId="77777777" w:rsidR="00A776CA" w:rsidRPr="007D7EA7" w:rsidRDefault="00A776CA" w:rsidP="009A59D2">
      <w:pPr>
        <w:pStyle w:val="Default"/>
        <w:numPr>
          <w:ilvl w:val="1"/>
          <w:numId w:val="3"/>
        </w:numPr>
        <w:spacing w:after="133"/>
        <w:rPr>
          <w:rFonts w:ascii="Helvetica" w:hAnsi="Helvetica"/>
          <w:color w:val="auto"/>
          <w:sz w:val="22"/>
          <w:szCs w:val="22"/>
        </w:rPr>
      </w:pPr>
      <w:proofErr w:type="gramStart"/>
      <w:r w:rsidRPr="007D7EA7">
        <w:rPr>
          <w:rFonts w:ascii="Helvetica" w:hAnsi="Helvetica"/>
          <w:color w:val="auto"/>
          <w:sz w:val="22"/>
          <w:szCs w:val="22"/>
        </w:rPr>
        <w:t>excessive</w:t>
      </w:r>
      <w:proofErr w:type="gramEnd"/>
      <w:r w:rsidRPr="007D7EA7">
        <w:rPr>
          <w:rFonts w:ascii="Helvetica" w:hAnsi="Helvetica"/>
          <w:color w:val="auto"/>
          <w:sz w:val="22"/>
          <w:szCs w:val="22"/>
        </w:rPr>
        <w:t xml:space="preserve"> one-to-one attention beyond the requirements of their usual role and responsibilities, or </w:t>
      </w:r>
    </w:p>
    <w:p w14:paraId="2B71F6C7" w14:textId="77777777" w:rsidR="0064226D" w:rsidRPr="007D7EA7" w:rsidRDefault="00A776CA" w:rsidP="009A59D2">
      <w:pPr>
        <w:pStyle w:val="Default"/>
        <w:numPr>
          <w:ilvl w:val="1"/>
          <w:numId w:val="3"/>
        </w:numPr>
        <w:spacing w:after="133"/>
        <w:rPr>
          <w:rFonts w:ascii="Helvetica" w:hAnsi="Helvetica"/>
          <w:color w:val="auto"/>
          <w:sz w:val="22"/>
          <w:szCs w:val="22"/>
        </w:rPr>
      </w:pPr>
      <w:proofErr w:type="gramStart"/>
      <w:r w:rsidRPr="007D7EA7">
        <w:rPr>
          <w:rFonts w:ascii="Helvetica" w:hAnsi="Helvetica"/>
          <w:color w:val="auto"/>
          <w:sz w:val="22"/>
          <w:szCs w:val="22"/>
        </w:rPr>
        <w:t>inappropriate</w:t>
      </w:r>
      <w:proofErr w:type="gramEnd"/>
      <w:r w:rsidRPr="007D7EA7">
        <w:rPr>
          <w:rFonts w:ascii="Helvetica" w:hAnsi="Helvetica"/>
          <w:color w:val="auto"/>
          <w:sz w:val="22"/>
          <w:szCs w:val="22"/>
        </w:rPr>
        <w:t xml:space="preserve"> sharing of images. </w:t>
      </w:r>
    </w:p>
    <w:p w14:paraId="5CB65140" w14:textId="38059AF4" w:rsidR="00A776CA" w:rsidRPr="007D7EA7" w:rsidRDefault="00A776CA" w:rsidP="009A59D2">
      <w:pPr>
        <w:pStyle w:val="Default"/>
        <w:numPr>
          <w:ilvl w:val="0"/>
          <w:numId w:val="9"/>
        </w:numPr>
        <w:spacing w:after="133"/>
        <w:ind w:left="360"/>
        <w:rPr>
          <w:rFonts w:ascii="Helvetica" w:hAnsi="Helvetica"/>
          <w:color w:val="auto"/>
          <w:sz w:val="22"/>
          <w:szCs w:val="22"/>
        </w:rPr>
      </w:pPr>
      <w:r w:rsidRPr="007D7EA7">
        <w:rPr>
          <w:rFonts w:ascii="Helvetica" w:hAnsi="Helvetica"/>
          <w:color w:val="auto"/>
          <w:sz w:val="22"/>
          <w:szCs w:val="22"/>
        </w:rPr>
        <w:t xml:space="preserve">We </w:t>
      </w:r>
      <w:r w:rsidR="0064226D" w:rsidRPr="007D7EA7">
        <w:rPr>
          <w:rFonts w:ascii="Helvetica" w:hAnsi="Helvetica"/>
          <w:color w:val="auto"/>
          <w:sz w:val="22"/>
          <w:szCs w:val="22"/>
        </w:rPr>
        <w:t xml:space="preserve">will </w:t>
      </w:r>
      <w:r w:rsidRPr="007D7EA7">
        <w:rPr>
          <w:rFonts w:ascii="Helvetica" w:hAnsi="Helvetica"/>
          <w:color w:val="auto"/>
          <w:sz w:val="22"/>
          <w:szCs w:val="22"/>
        </w:rPr>
        <w:t xml:space="preserve">respond </w:t>
      </w:r>
      <w:r w:rsidR="0064226D" w:rsidRPr="007D7EA7">
        <w:rPr>
          <w:rFonts w:ascii="Helvetica" w:hAnsi="Helvetica"/>
          <w:color w:val="auto"/>
          <w:sz w:val="22"/>
          <w:szCs w:val="22"/>
        </w:rPr>
        <w:t>appropriately to any disclosure by children,</w:t>
      </w:r>
      <w:r w:rsidRPr="007D7EA7">
        <w:rPr>
          <w:rFonts w:ascii="Helvetica" w:hAnsi="Helvetica"/>
          <w:color w:val="auto"/>
          <w:sz w:val="22"/>
          <w:szCs w:val="22"/>
        </w:rPr>
        <w:t xml:space="preserve"> staff </w:t>
      </w:r>
      <w:r w:rsidR="0064226D" w:rsidRPr="007D7EA7">
        <w:rPr>
          <w:rFonts w:ascii="Helvetica" w:hAnsi="Helvetica"/>
          <w:color w:val="auto"/>
          <w:sz w:val="22"/>
          <w:szCs w:val="22"/>
        </w:rPr>
        <w:t xml:space="preserve">or volunteers regarding actual or alleged </w:t>
      </w:r>
      <w:r w:rsidRPr="007D7EA7">
        <w:rPr>
          <w:rFonts w:ascii="Helvetica" w:hAnsi="Helvetica"/>
          <w:color w:val="auto"/>
          <w:sz w:val="22"/>
          <w:szCs w:val="22"/>
        </w:rPr>
        <w:t xml:space="preserve">abuse by a member of staff or volunteer </w:t>
      </w:r>
      <w:r w:rsidR="0064226D" w:rsidRPr="007D7EA7">
        <w:rPr>
          <w:rFonts w:ascii="Helvetica" w:hAnsi="Helvetica"/>
          <w:color w:val="auto"/>
          <w:sz w:val="22"/>
          <w:szCs w:val="22"/>
        </w:rPr>
        <w:t>by following the guidance of the Suffolk Safeguarding Children Board.</w:t>
      </w:r>
    </w:p>
    <w:p w14:paraId="5957F098" w14:textId="79383273" w:rsidR="00A776CA" w:rsidRPr="007D7EA7" w:rsidRDefault="00A776CA" w:rsidP="009A59D2">
      <w:pPr>
        <w:pStyle w:val="Default"/>
        <w:numPr>
          <w:ilvl w:val="0"/>
          <w:numId w:val="9"/>
        </w:numPr>
        <w:spacing w:after="133"/>
        <w:ind w:left="360"/>
        <w:rPr>
          <w:rFonts w:ascii="Helvetica" w:hAnsi="Helvetica"/>
          <w:color w:val="auto"/>
          <w:sz w:val="22"/>
          <w:szCs w:val="22"/>
        </w:rPr>
      </w:pPr>
      <w:r w:rsidRPr="007D7EA7">
        <w:rPr>
          <w:rFonts w:ascii="Helvetica" w:hAnsi="Helvetica"/>
          <w:color w:val="auto"/>
          <w:sz w:val="22"/>
          <w:szCs w:val="22"/>
        </w:rPr>
        <w:t xml:space="preserve">We </w:t>
      </w:r>
      <w:r w:rsidR="0064226D" w:rsidRPr="007D7EA7">
        <w:rPr>
          <w:rFonts w:ascii="Helvetica" w:hAnsi="Helvetica"/>
          <w:color w:val="auto"/>
          <w:sz w:val="22"/>
          <w:szCs w:val="22"/>
        </w:rPr>
        <w:t>will co-operate fully</w:t>
      </w:r>
      <w:r w:rsidRPr="007D7EA7">
        <w:rPr>
          <w:rFonts w:ascii="Helvetica" w:hAnsi="Helvetica"/>
          <w:color w:val="auto"/>
          <w:sz w:val="22"/>
          <w:szCs w:val="22"/>
        </w:rPr>
        <w:t xml:space="preserve"> with any investigation</w:t>
      </w:r>
      <w:r w:rsidR="0064226D" w:rsidRPr="007D7EA7">
        <w:rPr>
          <w:rFonts w:ascii="Helvetica" w:hAnsi="Helvetica"/>
          <w:color w:val="auto"/>
          <w:sz w:val="22"/>
          <w:szCs w:val="22"/>
        </w:rPr>
        <w:t>s</w:t>
      </w:r>
      <w:r w:rsidRPr="007D7EA7">
        <w:rPr>
          <w:rFonts w:ascii="Helvetica" w:hAnsi="Helvetica"/>
          <w:color w:val="auto"/>
          <w:sz w:val="22"/>
          <w:szCs w:val="22"/>
        </w:rPr>
        <w:t xml:space="preserve"> carried out. </w:t>
      </w:r>
    </w:p>
    <w:p w14:paraId="1DB5EA16" w14:textId="0302AE4C" w:rsidR="00A776CA" w:rsidRPr="007D7EA7" w:rsidRDefault="00F36B8A" w:rsidP="009A59D2">
      <w:pPr>
        <w:pStyle w:val="Default"/>
        <w:numPr>
          <w:ilvl w:val="0"/>
          <w:numId w:val="9"/>
        </w:numPr>
        <w:ind w:left="360"/>
        <w:rPr>
          <w:rFonts w:ascii="Helvetica" w:hAnsi="Helvetica"/>
          <w:color w:val="auto"/>
          <w:sz w:val="22"/>
          <w:szCs w:val="22"/>
        </w:rPr>
      </w:pPr>
      <w:r w:rsidRPr="007D7EA7">
        <w:rPr>
          <w:rFonts w:ascii="Helvetica" w:hAnsi="Helvetica"/>
          <w:color w:val="auto"/>
          <w:sz w:val="22"/>
          <w:szCs w:val="22"/>
        </w:rPr>
        <w:t xml:space="preserve">Volunteers will not be allowed to return to the setting and members </w:t>
      </w:r>
      <w:r w:rsidR="00A776CA" w:rsidRPr="007D7EA7">
        <w:rPr>
          <w:rFonts w:ascii="Helvetica" w:hAnsi="Helvetica"/>
          <w:color w:val="auto"/>
          <w:sz w:val="22"/>
          <w:szCs w:val="22"/>
        </w:rPr>
        <w:t xml:space="preserve">of staff </w:t>
      </w:r>
      <w:r w:rsidRPr="007D7EA7">
        <w:rPr>
          <w:rFonts w:ascii="Helvetica" w:hAnsi="Helvetica"/>
          <w:color w:val="auto"/>
          <w:sz w:val="22"/>
          <w:szCs w:val="22"/>
        </w:rPr>
        <w:t xml:space="preserve">will be suspended </w:t>
      </w:r>
      <w:r w:rsidR="00A776CA" w:rsidRPr="007D7EA7">
        <w:rPr>
          <w:rFonts w:ascii="Helvetica" w:hAnsi="Helvetica"/>
          <w:color w:val="auto"/>
          <w:sz w:val="22"/>
          <w:szCs w:val="22"/>
        </w:rPr>
        <w:t>on full pay</w:t>
      </w:r>
      <w:r w:rsidRPr="007D7EA7">
        <w:rPr>
          <w:rFonts w:ascii="Helvetica" w:hAnsi="Helvetica"/>
          <w:color w:val="auto"/>
          <w:sz w:val="22"/>
          <w:szCs w:val="22"/>
        </w:rPr>
        <w:t xml:space="preserve"> </w:t>
      </w:r>
      <w:r w:rsidR="00A776CA" w:rsidRPr="007D7EA7">
        <w:rPr>
          <w:rFonts w:ascii="Helvetica" w:hAnsi="Helvetica"/>
          <w:color w:val="auto"/>
          <w:sz w:val="22"/>
          <w:szCs w:val="22"/>
        </w:rPr>
        <w:t xml:space="preserve">for the duration of the investigation. This is not an indication of admission that the alleged incident has taken place, but is to protect the </w:t>
      </w:r>
      <w:r w:rsidRPr="007D7EA7">
        <w:rPr>
          <w:rFonts w:ascii="Helvetica" w:hAnsi="Helvetica"/>
          <w:color w:val="auto"/>
          <w:sz w:val="22"/>
          <w:szCs w:val="22"/>
        </w:rPr>
        <w:t xml:space="preserve">member of </w:t>
      </w:r>
      <w:r w:rsidR="00A776CA" w:rsidRPr="007D7EA7">
        <w:rPr>
          <w:rFonts w:ascii="Helvetica" w:hAnsi="Helvetica"/>
          <w:color w:val="auto"/>
          <w:sz w:val="22"/>
          <w:szCs w:val="22"/>
        </w:rPr>
        <w:t xml:space="preserve">staff </w:t>
      </w:r>
      <w:r w:rsidRPr="007D7EA7">
        <w:rPr>
          <w:rFonts w:ascii="Helvetica" w:hAnsi="Helvetica"/>
          <w:color w:val="auto"/>
          <w:sz w:val="22"/>
          <w:szCs w:val="22"/>
        </w:rPr>
        <w:t xml:space="preserve">or volunteer </w:t>
      </w:r>
      <w:r w:rsidR="00A776CA" w:rsidRPr="007D7EA7">
        <w:rPr>
          <w:rFonts w:ascii="Helvetica" w:hAnsi="Helvetica"/>
          <w:color w:val="auto"/>
          <w:sz w:val="22"/>
          <w:szCs w:val="22"/>
        </w:rPr>
        <w:t xml:space="preserve">as well as </w:t>
      </w:r>
      <w:r w:rsidRPr="007D7EA7">
        <w:rPr>
          <w:rFonts w:ascii="Helvetica" w:hAnsi="Helvetica"/>
          <w:color w:val="auto"/>
          <w:sz w:val="22"/>
          <w:szCs w:val="22"/>
        </w:rPr>
        <w:t xml:space="preserve">affected </w:t>
      </w:r>
      <w:r w:rsidR="00A776CA" w:rsidRPr="007D7EA7">
        <w:rPr>
          <w:rFonts w:ascii="Helvetica" w:hAnsi="Helvetica"/>
          <w:color w:val="auto"/>
          <w:sz w:val="22"/>
          <w:szCs w:val="22"/>
        </w:rPr>
        <w:t xml:space="preserve">children and families throughout the process. </w:t>
      </w:r>
    </w:p>
    <w:p w14:paraId="46FBAC9E" w14:textId="77777777" w:rsidR="00A776CA" w:rsidRPr="007D7EA7" w:rsidRDefault="00A776CA" w:rsidP="00A776CA">
      <w:pPr>
        <w:pStyle w:val="Default"/>
        <w:rPr>
          <w:rFonts w:ascii="Helvetica" w:hAnsi="Helvetica"/>
          <w:b/>
          <w:color w:val="auto"/>
          <w:sz w:val="22"/>
          <w:szCs w:val="22"/>
        </w:rPr>
      </w:pPr>
    </w:p>
    <w:p w14:paraId="6899B079" w14:textId="19618014" w:rsidR="00967662" w:rsidRPr="00730AD7" w:rsidRDefault="00A776CA" w:rsidP="00967662">
      <w:pPr>
        <w:pStyle w:val="Default"/>
        <w:numPr>
          <w:ilvl w:val="0"/>
          <w:numId w:val="10"/>
        </w:numPr>
        <w:rPr>
          <w:rFonts w:ascii="Helvetica" w:hAnsi="Helvetica"/>
          <w:color w:val="auto"/>
          <w:sz w:val="22"/>
          <w:szCs w:val="22"/>
        </w:rPr>
      </w:pPr>
      <w:r w:rsidRPr="007D7EA7">
        <w:rPr>
          <w:rFonts w:ascii="Helvetica" w:hAnsi="Helvetica"/>
          <w:color w:val="auto"/>
          <w:sz w:val="22"/>
          <w:szCs w:val="22"/>
        </w:rPr>
        <w:t>Where a member of staff o</w:t>
      </w:r>
      <w:r w:rsidR="005212C6">
        <w:rPr>
          <w:rFonts w:ascii="Helvetica" w:hAnsi="Helvetica"/>
          <w:color w:val="auto"/>
          <w:sz w:val="22"/>
          <w:szCs w:val="22"/>
        </w:rPr>
        <w:t>r</w:t>
      </w:r>
      <w:r w:rsidR="00F36B8A" w:rsidRPr="007D7EA7">
        <w:rPr>
          <w:rFonts w:ascii="Helvetica" w:hAnsi="Helvetica"/>
          <w:color w:val="auto"/>
          <w:sz w:val="22"/>
          <w:szCs w:val="22"/>
        </w:rPr>
        <w:t xml:space="preserve"> </w:t>
      </w:r>
      <w:r w:rsidRPr="007D7EA7">
        <w:rPr>
          <w:rFonts w:ascii="Helvetica" w:hAnsi="Helvetica"/>
          <w:color w:val="auto"/>
          <w:sz w:val="22"/>
          <w:szCs w:val="22"/>
        </w:rPr>
        <w:t xml:space="preserve">volunteer has been dismissed </w:t>
      </w:r>
      <w:r w:rsidR="00F36B8A" w:rsidRPr="007D7EA7">
        <w:rPr>
          <w:rFonts w:ascii="Helvetica" w:hAnsi="Helvetica"/>
          <w:color w:val="auto"/>
          <w:sz w:val="22"/>
          <w:szCs w:val="22"/>
        </w:rPr>
        <w:t xml:space="preserve">due to a </w:t>
      </w:r>
      <w:r w:rsidRPr="007D7EA7">
        <w:rPr>
          <w:rFonts w:ascii="Helvetica" w:hAnsi="Helvetica"/>
          <w:color w:val="auto"/>
          <w:sz w:val="22"/>
          <w:szCs w:val="22"/>
        </w:rPr>
        <w:t xml:space="preserve">safeguarding </w:t>
      </w:r>
      <w:r w:rsidR="00F36B8A" w:rsidRPr="007D7EA7">
        <w:rPr>
          <w:rFonts w:ascii="Helvetica" w:hAnsi="Helvetica"/>
          <w:color w:val="auto"/>
          <w:sz w:val="22"/>
          <w:szCs w:val="22"/>
        </w:rPr>
        <w:t xml:space="preserve">concern, </w:t>
      </w:r>
      <w:r w:rsidRPr="007D7EA7">
        <w:rPr>
          <w:rFonts w:ascii="Helvetica" w:hAnsi="Helvetica"/>
          <w:color w:val="auto"/>
          <w:sz w:val="22"/>
          <w:szCs w:val="22"/>
        </w:rPr>
        <w:t xml:space="preserve">we will notify the </w:t>
      </w:r>
      <w:r w:rsidR="00967662" w:rsidRPr="007D7EA7">
        <w:rPr>
          <w:rFonts w:ascii="Helvetica" w:eastAsia="Calibri" w:hAnsi="Helvetica"/>
          <w:color w:val="auto"/>
          <w:sz w:val="22"/>
          <w:szCs w:val="22"/>
          <w:lang w:eastAsia="en-US"/>
        </w:rPr>
        <w:t>Disclosure and Barring Service (DBS)</w:t>
      </w:r>
      <w:r w:rsidR="00967662" w:rsidRPr="007D7EA7">
        <w:rPr>
          <w:rFonts w:eastAsia="Calibri"/>
          <w:color w:val="auto"/>
          <w:lang w:eastAsia="en-US"/>
        </w:rPr>
        <w:t xml:space="preserve"> </w:t>
      </w:r>
      <w:r w:rsidR="00F36B8A" w:rsidRPr="007D7EA7">
        <w:rPr>
          <w:rFonts w:ascii="Helvetica" w:hAnsi="Helvetica"/>
          <w:color w:val="auto"/>
          <w:sz w:val="22"/>
          <w:szCs w:val="22"/>
        </w:rPr>
        <w:t>so that the i</w:t>
      </w:r>
      <w:r w:rsidRPr="007D7EA7">
        <w:rPr>
          <w:rFonts w:ascii="Helvetica" w:hAnsi="Helvetica"/>
          <w:color w:val="auto"/>
          <w:sz w:val="22"/>
          <w:szCs w:val="22"/>
        </w:rPr>
        <w:t>ndividua</w:t>
      </w:r>
      <w:r w:rsidR="00967662" w:rsidRPr="007D7EA7">
        <w:rPr>
          <w:rFonts w:ascii="Helvetica" w:hAnsi="Helvetica"/>
          <w:color w:val="auto"/>
          <w:sz w:val="22"/>
          <w:szCs w:val="22"/>
        </w:rPr>
        <w:t>l</w:t>
      </w:r>
      <w:r w:rsidRPr="007D7EA7">
        <w:rPr>
          <w:rFonts w:ascii="Helvetica" w:hAnsi="Helvetica"/>
          <w:color w:val="auto"/>
          <w:sz w:val="22"/>
          <w:szCs w:val="22"/>
        </w:rPr>
        <w:t xml:space="preserve"> can be identified and barred from working with </w:t>
      </w:r>
      <w:r w:rsidR="00F36B8A" w:rsidRPr="007D7EA7">
        <w:rPr>
          <w:rFonts w:ascii="Helvetica" w:hAnsi="Helvetica"/>
          <w:color w:val="auto"/>
          <w:sz w:val="22"/>
          <w:szCs w:val="22"/>
        </w:rPr>
        <w:t xml:space="preserve">vulnerable </w:t>
      </w:r>
      <w:r w:rsidRPr="007D7EA7">
        <w:rPr>
          <w:rFonts w:ascii="Helvetica" w:hAnsi="Helvetica"/>
          <w:color w:val="auto"/>
          <w:sz w:val="22"/>
          <w:szCs w:val="22"/>
        </w:rPr>
        <w:t>groups.</w:t>
      </w:r>
    </w:p>
    <w:p w14:paraId="5CB61135" w14:textId="77777777" w:rsidR="003A00AB" w:rsidRDefault="003A00AB" w:rsidP="005D7AEA">
      <w:pPr>
        <w:pStyle w:val="Default"/>
        <w:spacing w:after="132"/>
        <w:rPr>
          <w:rFonts w:ascii="Helvetica" w:eastAsia="Calibri" w:hAnsi="Helvetica"/>
          <w:color w:val="auto"/>
          <w:sz w:val="22"/>
          <w:szCs w:val="22"/>
          <w:lang w:eastAsia="en-US"/>
        </w:rPr>
      </w:pPr>
    </w:p>
    <w:p w14:paraId="3BE8782C" w14:textId="77777777" w:rsidR="0043510A" w:rsidRDefault="00967662" w:rsidP="005D7AEA">
      <w:pPr>
        <w:pStyle w:val="Default"/>
        <w:spacing w:after="132"/>
        <w:rPr>
          <w:color w:val="auto"/>
        </w:rPr>
      </w:pPr>
      <w:r w:rsidRPr="007D7EA7">
        <w:rPr>
          <w:rFonts w:ascii="Helvetica" w:eastAsia="Calibri" w:hAnsi="Helvetica"/>
          <w:color w:val="auto"/>
          <w:sz w:val="22"/>
          <w:szCs w:val="22"/>
          <w:lang w:eastAsia="en-US"/>
        </w:rPr>
        <w:t>Further guidance on managing allegations can we found at</w:t>
      </w:r>
      <w:hyperlink r:id="rId12" w:history="1">
        <w:r w:rsidRPr="007D7EA7">
          <w:rPr>
            <w:rStyle w:val="Hyperlink"/>
            <w:rFonts w:ascii="Helvetica" w:eastAsia="Calibri" w:hAnsi="Helvetica"/>
            <w:color w:val="auto"/>
            <w:sz w:val="22"/>
            <w:szCs w:val="22"/>
            <w:lang w:eastAsia="en-US"/>
          </w:rPr>
          <w:t xml:space="preserve">: </w:t>
        </w:r>
      </w:hyperlink>
      <w:r w:rsidR="0019211C" w:rsidRPr="007D7EA7">
        <w:rPr>
          <w:color w:val="auto"/>
        </w:rPr>
        <w:t xml:space="preserve"> </w:t>
      </w:r>
    </w:p>
    <w:p w14:paraId="0790A4C6" w14:textId="314DA5E1" w:rsidR="0043510A" w:rsidRDefault="00093EC9" w:rsidP="005D7AEA">
      <w:pPr>
        <w:pStyle w:val="Default"/>
        <w:spacing w:after="132"/>
        <w:rPr>
          <w:color w:val="auto"/>
        </w:rPr>
      </w:pPr>
      <w:hyperlink r:id="rId13" w:history="1">
        <w:r w:rsidR="0043510A" w:rsidRPr="001D3D9E">
          <w:rPr>
            <w:rStyle w:val="Hyperlink"/>
          </w:rPr>
          <w:t>https://www.suffolkscb.org.uk/assets/Working-with-Children/LADO/2019-02-01-Arrangements-for-Managing-Allegations-of-Abuse-v8.pdf</w:t>
        </w:r>
      </w:hyperlink>
    </w:p>
    <w:p w14:paraId="1BA41403" w14:textId="77777777" w:rsidR="00154F42" w:rsidRDefault="00154F42" w:rsidP="00A776CA">
      <w:pPr>
        <w:spacing w:before="60" w:after="60"/>
        <w:rPr>
          <w:rFonts w:ascii="Helvetica" w:hAnsi="Helvetica" w:cs="Arial"/>
          <w:b/>
          <w:sz w:val="22"/>
          <w:szCs w:val="22"/>
        </w:rPr>
      </w:pPr>
    </w:p>
    <w:p w14:paraId="59924D8D" w14:textId="77777777" w:rsidR="003A00AB" w:rsidRPr="007D7EA7" w:rsidRDefault="003A00AB" w:rsidP="00A776CA">
      <w:pPr>
        <w:spacing w:before="60" w:after="60"/>
        <w:rPr>
          <w:rFonts w:ascii="Helvetica" w:hAnsi="Helvetica" w:cs="Arial"/>
          <w:b/>
          <w:sz w:val="22"/>
          <w:szCs w:val="22"/>
        </w:rPr>
      </w:pPr>
    </w:p>
    <w:p w14:paraId="20BF3551" w14:textId="29156C23" w:rsidR="00433582" w:rsidRPr="00433582" w:rsidRDefault="00A776CA" w:rsidP="003A00AB">
      <w:pPr>
        <w:spacing w:before="60" w:after="60"/>
        <w:rPr>
          <w:rFonts w:ascii="Helvetica" w:hAnsi="Helvetica" w:cs="Arial"/>
          <w:b/>
          <w:sz w:val="22"/>
          <w:szCs w:val="22"/>
        </w:rPr>
      </w:pPr>
      <w:r w:rsidRPr="007D7EA7">
        <w:rPr>
          <w:rFonts w:ascii="Helvetica" w:hAnsi="Helvetica" w:cs="Arial"/>
          <w:b/>
          <w:sz w:val="22"/>
          <w:szCs w:val="22"/>
        </w:rPr>
        <w:t>Training</w:t>
      </w:r>
    </w:p>
    <w:p w14:paraId="35E23EAD" w14:textId="77777777" w:rsidR="00433582" w:rsidRDefault="00A776CA" w:rsidP="003A00AB">
      <w:pPr>
        <w:spacing w:before="60" w:after="60"/>
        <w:rPr>
          <w:rFonts w:ascii="Helvetica" w:hAnsi="Helvetica" w:cs="Arial"/>
          <w:sz w:val="22"/>
          <w:szCs w:val="22"/>
        </w:rPr>
      </w:pPr>
      <w:r w:rsidRPr="007D7EA7">
        <w:rPr>
          <w:rFonts w:ascii="Helvetica" w:hAnsi="Helvetica" w:cs="Arial"/>
          <w:sz w:val="22"/>
          <w:szCs w:val="22"/>
        </w:rPr>
        <w:t xml:space="preserve">We seek out training opportunities for all adults involved in the setting to ensure that they are able to recognise signs of abuse and </w:t>
      </w:r>
      <w:r w:rsidR="00433582">
        <w:rPr>
          <w:rFonts w:ascii="Helvetica" w:hAnsi="Helvetica" w:cs="Arial"/>
          <w:sz w:val="22"/>
          <w:szCs w:val="22"/>
        </w:rPr>
        <w:t xml:space="preserve">understand </w:t>
      </w:r>
      <w:r w:rsidRPr="007D7EA7">
        <w:rPr>
          <w:rFonts w:ascii="Helvetica" w:hAnsi="Helvetica" w:cs="Arial"/>
          <w:sz w:val="22"/>
          <w:szCs w:val="22"/>
        </w:rPr>
        <w:t xml:space="preserve">the </w:t>
      </w:r>
      <w:r w:rsidR="0064042F" w:rsidRPr="007D7EA7">
        <w:rPr>
          <w:rFonts w:ascii="Helvetica" w:hAnsi="Helvetica" w:cs="Arial"/>
          <w:sz w:val="22"/>
          <w:szCs w:val="22"/>
        </w:rPr>
        <w:t xml:space="preserve">process </w:t>
      </w:r>
      <w:r w:rsidRPr="007D7EA7">
        <w:rPr>
          <w:rFonts w:ascii="Helvetica" w:hAnsi="Helvetica" w:cs="Arial"/>
          <w:sz w:val="22"/>
          <w:szCs w:val="22"/>
        </w:rPr>
        <w:t xml:space="preserve">for </w:t>
      </w:r>
      <w:r w:rsidR="0064042F" w:rsidRPr="007D7EA7">
        <w:rPr>
          <w:rFonts w:ascii="Helvetica" w:hAnsi="Helvetica" w:cs="Arial"/>
          <w:sz w:val="22"/>
          <w:szCs w:val="22"/>
        </w:rPr>
        <w:t xml:space="preserve">reporting and recording concerns and </w:t>
      </w:r>
      <w:r w:rsidRPr="007D7EA7">
        <w:rPr>
          <w:rFonts w:ascii="Helvetica" w:hAnsi="Helvetica" w:cs="Arial"/>
          <w:sz w:val="22"/>
          <w:szCs w:val="22"/>
        </w:rPr>
        <w:t xml:space="preserve">making referrals. </w:t>
      </w:r>
      <w:r w:rsidR="00235E03">
        <w:rPr>
          <w:rFonts w:ascii="Helvetica" w:hAnsi="Helvetica" w:cs="Arial"/>
          <w:sz w:val="22"/>
          <w:szCs w:val="22"/>
        </w:rPr>
        <w:t>Safeguarding updates form part of our regular team meetings.</w:t>
      </w:r>
    </w:p>
    <w:p w14:paraId="5096FE4B" w14:textId="77777777" w:rsidR="00433582" w:rsidRDefault="00433582" w:rsidP="003A00AB">
      <w:pPr>
        <w:spacing w:before="60" w:after="60"/>
        <w:rPr>
          <w:rFonts w:ascii="Helvetica" w:hAnsi="Helvetica" w:cs="Arial"/>
          <w:sz w:val="22"/>
          <w:szCs w:val="22"/>
        </w:rPr>
      </w:pPr>
    </w:p>
    <w:p w14:paraId="724F6FE4" w14:textId="438B4305" w:rsidR="00A776CA" w:rsidRPr="003A00AB" w:rsidRDefault="0064042F" w:rsidP="003A00AB">
      <w:pPr>
        <w:spacing w:before="60" w:after="60"/>
        <w:rPr>
          <w:rFonts w:ascii="Helvetica" w:hAnsi="Helvetica" w:cs="Arial"/>
          <w:b/>
          <w:sz w:val="22"/>
          <w:szCs w:val="22"/>
        </w:rPr>
      </w:pPr>
      <w:r w:rsidRPr="007D7EA7">
        <w:rPr>
          <w:rFonts w:ascii="Helvetica" w:hAnsi="Helvetica" w:cs="Arial"/>
          <w:sz w:val="22"/>
          <w:szCs w:val="22"/>
        </w:rPr>
        <w:t>We ensure that the D</w:t>
      </w:r>
      <w:r w:rsidR="00A776CA" w:rsidRPr="007D7EA7">
        <w:rPr>
          <w:rFonts w:ascii="Helvetica" w:hAnsi="Helvetica" w:cs="Arial"/>
          <w:sz w:val="22"/>
          <w:szCs w:val="22"/>
        </w:rPr>
        <w:t xml:space="preserve">esignated </w:t>
      </w:r>
      <w:r w:rsidRPr="007D7EA7">
        <w:rPr>
          <w:rFonts w:ascii="Helvetica" w:hAnsi="Helvetica" w:cs="Arial"/>
          <w:sz w:val="22"/>
          <w:szCs w:val="22"/>
        </w:rPr>
        <w:t xml:space="preserve">Safeguarding Lead </w:t>
      </w:r>
      <w:r w:rsidR="00A776CA" w:rsidRPr="007D7EA7">
        <w:rPr>
          <w:rFonts w:ascii="Helvetica" w:hAnsi="Helvetica" w:cs="Arial"/>
          <w:sz w:val="22"/>
          <w:szCs w:val="22"/>
        </w:rPr>
        <w:t xml:space="preserve">receives </w:t>
      </w:r>
      <w:r w:rsidRPr="007D7EA7">
        <w:rPr>
          <w:rFonts w:ascii="Helvetica" w:hAnsi="Helvetica" w:cs="Arial"/>
          <w:sz w:val="22"/>
          <w:szCs w:val="22"/>
        </w:rPr>
        <w:t xml:space="preserve">all the </w:t>
      </w:r>
      <w:r w:rsidR="00A776CA" w:rsidRPr="007D7EA7">
        <w:rPr>
          <w:rFonts w:ascii="Helvetica" w:hAnsi="Helvetica" w:cs="Arial"/>
          <w:sz w:val="22"/>
          <w:szCs w:val="22"/>
        </w:rPr>
        <w:t xml:space="preserve">training recommended by the </w:t>
      </w:r>
      <w:r w:rsidRPr="007D7EA7">
        <w:rPr>
          <w:rFonts w:ascii="Helvetica" w:hAnsi="Helvetica" w:cs="Arial"/>
          <w:sz w:val="22"/>
          <w:szCs w:val="22"/>
        </w:rPr>
        <w:t xml:space="preserve">Suffolk </w:t>
      </w:r>
      <w:r w:rsidR="00A776CA" w:rsidRPr="007D7EA7">
        <w:rPr>
          <w:rFonts w:ascii="Helvetica" w:hAnsi="Helvetica" w:cs="Arial"/>
          <w:sz w:val="22"/>
          <w:szCs w:val="22"/>
        </w:rPr>
        <w:t>Safeguarding Children Board.</w:t>
      </w:r>
    </w:p>
    <w:p w14:paraId="0365C905" w14:textId="77777777" w:rsidR="00433582" w:rsidRDefault="00433582" w:rsidP="00A776CA">
      <w:pPr>
        <w:spacing w:before="60" w:after="60"/>
        <w:rPr>
          <w:rFonts w:ascii="Helvetica" w:hAnsi="Helvetica" w:cs="Arial"/>
          <w:b/>
          <w:sz w:val="22"/>
          <w:szCs w:val="22"/>
        </w:rPr>
      </w:pPr>
    </w:p>
    <w:p w14:paraId="00A07642" w14:textId="0E4DC4C7" w:rsidR="00154F42" w:rsidRDefault="001B78CB" w:rsidP="00A776CA">
      <w:pPr>
        <w:spacing w:before="60" w:after="60"/>
        <w:rPr>
          <w:rFonts w:ascii="Helvetica" w:hAnsi="Helvetica" w:cs="Arial"/>
          <w:b/>
          <w:sz w:val="22"/>
          <w:szCs w:val="22"/>
        </w:rPr>
      </w:pPr>
      <w:r>
        <w:rPr>
          <w:rFonts w:ascii="Helvetica" w:hAnsi="Helvetica" w:cs="Arial"/>
          <w:b/>
          <w:sz w:val="22"/>
          <w:szCs w:val="22"/>
        </w:rPr>
        <w:t>On-line Safety</w:t>
      </w:r>
    </w:p>
    <w:p w14:paraId="5882C455" w14:textId="2BB2DA01" w:rsidR="001B78CB" w:rsidRDefault="001B78CB" w:rsidP="00A776CA">
      <w:pPr>
        <w:spacing w:before="60" w:after="60"/>
        <w:rPr>
          <w:rFonts w:ascii="Helvetica" w:hAnsi="Helvetica" w:cs="Arial"/>
          <w:sz w:val="22"/>
          <w:szCs w:val="22"/>
        </w:rPr>
      </w:pPr>
      <w:r>
        <w:rPr>
          <w:rFonts w:ascii="Helvetica" w:hAnsi="Helvetica" w:cs="Arial"/>
          <w:sz w:val="22"/>
          <w:szCs w:val="22"/>
        </w:rPr>
        <w:t xml:space="preserve">We do not have access to the </w:t>
      </w:r>
      <w:proofErr w:type="gramStart"/>
      <w:r>
        <w:rPr>
          <w:rFonts w:ascii="Helvetica" w:hAnsi="Helvetica" w:cs="Arial"/>
          <w:sz w:val="22"/>
          <w:szCs w:val="22"/>
        </w:rPr>
        <w:t>internet</w:t>
      </w:r>
      <w:proofErr w:type="gramEnd"/>
      <w:r>
        <w:rPr>
          <w:rFonts w:ascii="Helvetica" w:hAnsi="Helvetica" w:cs="Arial"/>
          <w:sz w:val="22"/>
          <w:szCs w:val="22"/>
        </w:rPr>
        <w:t xml:space="preserve"> at Playgroup but staff should be aware of their responsibilities regarding on-line safety. Further information can be found at:</w:t>
      </w:r>
    </w:p>
    <w:p w14:paraId="04BC3326" w14:textId="77777777" w:rsidR="0043510A" w:rsidRDefault="0043510A" w:rsidP="00A776CA">
      <w:pPr>
        <w:spacing w:before="60" w:after="60"/>
        <w:rPr>
          <w:rFonts w:ascii="Helvetica" w:hAnsi="Helvetica" w:cs="Arial"/>
          <w:sz w:val="22"/>
          <w:szCs w:val="22"/>
        </w:rPr>
      </w:pPr>
    </w:p>
    <w:p w14:paraId="4302F157" w14:textId="79C046F4" w:rsidR="0043510A" w:rsidRDefault="00093EC9" w:rsidP="00A776CA">
      <w:pPr>
        <w:spacing w:before="60" w:after="60"/>
        <w:rPr>
          <w:rFonts w:ascii="Helvetica" w:hAnsi="Helvetica" w:cs="Arial"/>
          <w:sz w:val="22"/>
          <w:szCs w:val="22"/>
        </w:rPr>
      </w:pPr>
      <w:hyperlink r:id="rId14" w:history="1">
        <w:r w:rsidR="0043510A" w:rsidRPr="001D3D9E">
          <w:rPr>
            <w:rStyle w:val="Hyperlink"/>
            <w:rFonts w:ascii="Helvetica" w:hAnsi="Helvetica" w:cs="Arial"/>
            <w:sz w:val="22"/>
            <w:szCs w:val="22"/>
          </w:rPr>
          <w:t>https://www.gov.uk/government/publications/safeguarding-children-and-protecting-professionals-in-early-years-settings-online-safety-considerations</w:t>
        </w:r>
      </w:hyperlink>
    </w:p>
    <w:p w14:paraId="5C029664" w14:textId="77777777" w:rsidR="00433582" w:rsidRDefault="00433582" w:rsidP="00A776CA">
      <w:pPr>
        <w:spacing w:before="60" w:after="60"/>
        <w:rPr>
          <w:rFonts w:ascii="Helvetica" w:hAnsi="Helvetica" w:cs="Arial"/>
          <w:sz w:val="22"/>
          <w:szCs w:val="22"/>
        </w:rPr>
      </w:pPr>
    </w:p>
    <w:p w14:paraId="1D1492F6" w14:textId="77777777" w:rsidR="0043510A" w:rsidRPr="001B78CB" w:rsidRDefault="0043510A" w:rsidP="00A776CA">
      <w:pPr>
        <w:spacing w:before="60" w:after="60"/>
        <w:rPr>
          <w:rFonts w:ascii="Helvetica" w:hAnsi="Helvetica" w:cs="Arial"/>
          <w:sz w:val="22"/>
          <w:szCs w:val="22"/>
        </w:rPr>
      </w:pPr>
    </w:p>
    <w:p w14:paraId="35E0E0F8" w14:textId="77777777" w:rsidR="00433582" w:rsidRDefault="00433582" w:rsidP="00A776CA">
      <w:pPr>
        <w:spacing w:before="60" w:after="60"/>
        <w:rPr>
          <w:rFonts w:ascii="Helvetica" w:hAnsi="Helvetica" w:cs="Arial"/>
          <w:b/>
          <w:sz w:val="22"/>
          <w:szCs w:val="22"/>
        </w:rPr>
      </w:pPr>
    </w:p>
    <w:p w14:paraId="2DBA9F4B" w14:textId="77777777" w:rsidR="00A776CA" w:rsidRPr="007D7EA7" w:rsidRDefault="00A776CA" w:rsidP="00A776CA">
      <w:pPr>
        <w:spacing w:before="60" w:after="60"/>
        <w:rPr>
          <w:rFonts w:ascii="Helvetica" w:hAnsi="Helvetica" w:cs="Arial"/>
          <w:b/>
          <w:sz w:val="22"/>
          <w:szCs w:val="22"/>
        </w:rPr>
      </w:pPr>
      <w:r w:rsidRPr="007D7EA7">
        <w:rPr>
          <w:rFonts w:ascii="Helvetica" w:hAnsi="Helvetica" w:cs="Arial"/>
          <w:b/>
          <w:sz w:val="22"/>
          <w:szCs w:val="22"/>
        </w:rPr>
        <w:t>Curriculum</w:t>
      </w:r>
    </w:p>
    <w:p w14:paraId="6B7DBA50" w14:textId="1AAF27C6" w:rsidR="00A776CA" w:rsidRPr="007D7EA7" w:rsidRDefault="00A776CA" w:rsidP="00235E03">
      <w:pPr>
        <w:spacing w:before="60" w:after="60"/>
        <w:rPr>
          <w:rFonts w:ascii="Helvetica" w:hAnsi="Helvetica" w:cs="Arial"/>
          <w:sz w:val="22"/>
          <w:szCs w:val="22"/>
        </w:rPr>
      </w:pPr>
      <w:r w:rsidRPr="007D7EA7">
        <w:rPr>
          <w:rFonts w:ascii="Helvetica" w:hAnsi="Helvetica" w:cs="Arial"/>
          <w:sz w:val="22"/>
          <w:szCs w:val="22"/>
        </w:rPr>
        <w:t xml:space="preserve">We introduce key elements of keeping children safe into our </w:t>
      </w:r>
      <w:r w:rsidR="0064042F" w:rsidRPr="007D7EA7">
        <w:rPr>
          <w:rFonts w:ascii="Helvetica" w:hAnsi="Helvetica" w:cs="Arial"/>
          <w:sz w:val="22"/>
          <w:szCs w:val="22"/>
        </w:rPr>
        <w:t xml:space="preserve">planning </w:t>
      </w:r>
      <w:r w:rsidRPr="007D7EA7">
        <w:rPr>
          <w:rFonts w:ascii="Helvetica" w:hAnsi="Helvetica" w:cs="Arial"/>
          <w:sz w:val="22"/>
          <w:szCs w:val="22"/>
        </w:rPr>
        <w:t>to promote the personal, social and emotional development of all children, so that they may grow to be 'strong, resilient and listened to' and develop an understanding of why and how to keep safe.</w:t>
      </w:r>
    </w:p>
    <w:p w14:paraId="26E57A2D" w14:textId="77777777" w:rsidR="00154F42" w:rsidRPr="007D7EA7" w:rsidRDefault="00154F42" w:rsidP="00154F42">
      <w:pPr>
        <w:spacing w:before="60" w:after="60"/>
        <w:rPr>
          <w:rFonts w:ascii="Helvetica" w:hAnsi="Helvetica" w:cs="Arial"/>
          <w:sz w:val="22"/>
          <w:szCs w:val="22"/>
        </w:rPr>
      </w:pPr>
    </w:p>
    <w:p w14:paraId="2571A4A8" w14:textId="4ACB0990" w:rsidR="00A776CA" w:rsidRPr="007D7EA7" w:rsidRDefault="00A776CA" w:rsidP="00235E03">
      <w:pPr>
        <w:spacing w:before="60" w:after="60"/>
        <w:rPr>
          <w:rFonts w:ascii="Helvetica" w:hAnsi="Helvetica" w:cs="Arial"/>
          <w:sz w:val="22"/>
          <w:szCs w:val="22"/>
        </w:rPr>
      </w:pPr>
      <w:r w:rsidRPr="007D7EA7">
        <w:rPr>
          <w:rFonts w:ascii="Helvetica" w:hAnsi="Helvetica" w:cs="Arial"/>
          <w:sz w:val="22"/>
          <w:szCs w:val="22"/>
        </w:rPr>
        <w:t>We create within the setting a culture of value and respect for the individual, having positive regard for children's heritage arising from their colour, ethnicity, languages spoken at home,</w:t>
      </w:r>
      <w:r w:rsidR="0064042F" w:rsidRPr="007D7EA7">
        <w:rPr>
          <w:rFonts w:ascii="Helvetica" w:hAnsi="Helvetica" w:cs="Arial"/>
          <w:sz w:val="22"/>
          <w:szCs w:val="22"/>
        </w:rPr>
        <w:t xml:space="preserve"> cultural and social background and</w:t>
      </w:r>
      <w:r w:rsidRPr="007D7EA7">
        <w:rPr>
          <w:rFonts w:ascii="Helvetica" w:hAnsi="Helvetica" w:cs="Arial"/>
          <w:sz w:val="22"/>
          <w:szCs w:val="22"/>
        </w:rPr>
        <w:t xml:space="preserve"> ensure that this is carried out in a way that is developmentally appropriate for </w:t>
      </w:r>
      <w:r w:rsidR="009A26A4" w:rsidRPr="007D7EA7">
        <w:rPr>
          <w:rFonts w:ascii="Helvetica" w:hAnsi="Helvetica" w:cs="Arial"/>
          <w:sz w:val="22"/>
          <w:szCs w:val="22"/>
        </w:rPr>
        <w:t xml:space="preserve">all our </w:t>
      </w:r>
      <w:r w:rsidRPr="007D7EA7">
        <w:rPr>
          <w:rFonts w:ascii="Helvetica" w:hAnsi="Helvetica" w:cs="Arial"/>
          <w:sz w:val="22"/>
          <w:szCs w:val="22"/>
        </w:rPr>
        <w:t>children.</w:t>
      </w:r>
    </w:p>
    <w:p w14:paraId="18ABD209" w14:textId="77777777" w:rsidR="005D7AEA" w:rsidRPr="007D7EA7" w:rsidRDefault="005D7AEA" w:rsidP="00A776CA">
      <w:pPr>
        <w:spacing w:before="60" w:after="60"/>
        <w:rPr>
          <w:rFonts w:ascii="Helvetica" w:hAnsi="Helvetica" w:cs="Arial"/>
          <w:b/>
          <w:sz w:val="22"/>
          <w:szCs w:val="22"/>
        </w:rPr>
      </w:pPr>
    </w:p>
    <w:p w14:paraId="6A5063E6" w14:textId="77777777" w:rsidR="00433582" w:rsidRDefault="00433582" w:rsidP="00A776CA">
      <w:pPr>
        <w:spacing w:before="60" w:after="60"/>
        <w:rPr>
          <w:rFonts w:ascii="Helvetica" w:hAnsi="Helvetica" w:cs="Arial"/>
          <w:b/>
          <w:sz w:val="22"/>
          <w:szCs w:val="22"/>
        </w:rPr>
      </w:pPr>
    </w:p>
    <w:p w14:paraId="3956B67E" w14:textId="77777777" w:rsidR="0043510A" w:rsidRDefault="0043510A" w:rsidP="00A776CA">
      <w:pPr>
        <w:spacing w:before="60" w:after="60"/>
        <w:rPr>
          <w:rFonts w:ascii="Helvetica" w:hAnsi="Helvetica" w:cs="Arial"/>
          <w:b/>
          <w:sz w:val="22"/>
          <w:szCs w:val="22"/>
        </w:rPr>
      </w:pPr>
    </w:p>
    <w:p w14:paraId="44BA53FC" w14:textId="77777777" w:rsidR="00A776CA" w:rsidRPr="007D7EA7" w:rsidRDefault="00A776CA" w:rsidP="00A776CA">
      <w:pPr>
        <w:spacing w:before="60" w:after="60"/>
        <w:rPr>
          <w:rFonts w:ascii="Helvetica" w:hAnsi="Helvetica" w:cs="Arial"/>
          <w:b/>
          <w:sz w:val="22"/>
          <w:szCs w:val="22"/>
        </w:rPr>
      </w:pPr>
      <w:r w:rsidRPr="007D7EA7">
        <w:rPr>
          <w:rFonts w:ascii="Helvetica" w:hAnsi="Helvetica" w:cs="Arial"/>
          <w:b/>
          <w:sz w:val="22"/>
          <w:szCs w:val="22"/>
        </w:rPr>
        <w:t>Confidentiality</w:t>
      </w:r>
    </w:p>
    <w:p w14:paraId="3B34D372" w14:textId="67E3BD41" w:rsidR="00A776CA" w:rsidRDefault="00A776CA" w:rsidP="00235E03">
      <w:pPr>
        <w:spacing w:before="60" w:after="60"/>
        <w:rPr>
          <w:rFonts w:ascii="Helvetica" w:hAnsi="Helvetica" w:cs="Arial"/>
          <w:sz w:val="22"/>
          <w:szCs w:val="22"/>
        </w:rPr>
      </w:pPr>
      <w:r w:rsidRPr="007D7EA7">
        <w:rPr>
          <w:rFonts w:ascii="Helvetica" w:hAnsi="Helvetica" w:cs="Arial"/>
          <w:sz w:val="22"/>
          <w:szCs w:val="22"/>
        </w:rPr>
        <w:t xml:space="preserve">All suspicions and investigations are kept confidential and shared only with those who need to know.  Any information is shared under the guidance of the </w:t>
      </w:r>
      <w:r w:rsidR="0064042F" w:rsidRPr="007D7EA7">
        <w:rPr>
          <w:rFonts w:ascii="Helvetica" w:hAnsi="Helvetica" w:cs="Arial"/>
          <w:sz w:val="22"/>
          <w:szCs w:val="22"/>
        </w:rPr>
        <w:t xml:space="preserve">Suffolk </w:t>
      </w:r>
      <w:r w:rsidRPr="007D7EA7">
        <w:rPr>
          <w:rFonts w:ascii="Helvetica" w:hAnsi="Helvetica" w:cs="Arial"/>
          <w:sz w:val="22"/>
          <w:szCs w:val="22"/>
        </w:rPr>
        <w:t xml:space="preserve">Safeguarding Children Board. </w:t>
      </w:r>
    </w:p>
    <w:p w14:paraId="224853F3" w14:textId="77777777" w:rsidR="00235E03" w:rsidRDefault="00235E03" w:rsidP="00235E03">
      <w:pPr>
        <w:spacing w:before="60" w:after="60"/>
        <w:rPr>
          <w:rFonts w:ascii="Helvetica" w:hAnsi="Helvetica" w:cs="Arial"/>
          <w:sz w:val="22"/>
          <w:szCs w:val="22"/>
        </w:rPr>
      </w:pPr>
    </w:p>
    <w:p w14:paraId="334358DE" w14:textId="7381CF35" w:rsidR="003A00AB" w:rsidRDefault="00235E03" w:rsidP="00A776CA">
      <w:pPr>
        <w:spacing w:before="60" w:after="60"/>
        <w:rPr>
          <w:rFonts w:ascii="Helvetica" w:hAnsi="Helvetica" w:cs="Arial"/>
          <w:sz w:val="22"/>
          <w:szCs w:val="22"/>
        </w:rPr>
      </w:pPr>
      <w:r w:rsidRPr="00235E03">
        <w:rPr>
          <w:rFonts w:ascii="Helvetica" w:hAnsi="Helvetica" w:cs="Arial"/>
          <w:sz w:val="22"/>
          <w:szCs w:val="22"/>
        </w:rPr>
        <w:t>The Data Protection Act 2018</w:t>
      </w:r>
      <w:r>
        <w:rPr>
          <w:rFonts w:ascii="Helvetica" w:hAnsi="Helvetica" w:cs="Arial"/>
          <w:sz w:val="22"/>
          <w:szCs w:val="22"/>
        </w:rPr>
        <w:t xml:space="preserve"> and General Data Protection Regulations 2018 do not prevent or limit the sharing of information for the purpose of keeping children safe. This includes allowing practitioners to share information without the consent of parents if it is in t</w:t>
      </w:r>
      <w:r w:rsidR="003A00AB">
        <w:rPr>
          <w:rFonts w:ascii="Helvetica" w:hAnsi="Helvetica" w:cs="Arial"/>
          <w:sz w:val="22"/>
          <w:szCs w:val="22"/>
        </w:rPr>
        <w:t>he best interests of the child</w:t>
      </w:r>
      <w:r w:rsidR="00BE6B2D">
        <w:rPr>
          <w:rFonts w:ascii="Helvetica" w:hAnsi="Helvetica" w:cs="Arial"/>
          <w:sz w:val="22"/>
          <w:szCs w:val="22"/>
        </w:rPr>
        <w:t>.</w:t>
      </w:r>
      <w:r w:rsidR="003A00AB">
        <w:rPr>
          <w:rFonts w:ascii="Helvetica" w:hAnsi="Helvetica" w:cs="Arial"/>
          <w:sz w:val="22"/>
          <w:szCs w:val="22"/>
        </w:rPr>
        <w:t xml:space="preserve"> </w:t>
      </w:r>
    </w:p>
    <w:p w14:paraId="4C8CCCAA" w14:textId="0F2365BC" w:rsidR="00154F42" w:rsidRDefault="00154F42" w:rsidP="00A776CA">
      <w:pPr>
        <w:spacing w:before="60" w:after="60"/>
        <w:rPr>
          <w:rFonts w:ascii="Helvetica" w:hAnsi="Helvetica" w:cs="Arial"/>
          <w:sz w:val="22"/>
          <w:szCs w:val="22"/>
        </w:rPr>
      </w:pPr>
    </w:p>
    <w:p w14:paraId="4EA3D26B" w14:textId="77777777" w:rsidR="0043510A" w:rsidRPr="00235E03" w:rsidRDefault="0043510A" w:rsidP="00A776CA">
      <w:pPr>
        <w:spacing w:before="60" w:after="60"/>
        <w:rPr>
          <w:rFonts w:ascii="Helvetica" w:hAnsi="Helvetica" w:cs="Arial"/>
          <w:sz w:val="22"/>
          <w:szCs w:val="22"/>
        </w:rPr>
      </w:pPr>
    </w:p>
    <w:p w14:paraId="7DCC3A1E" w14:textId="77777777" w:rsidR="0043510A" w:rsidRDefault="0043510A" w:rsidP="00A776CA">
      <w:pPr>
        <w:spacing w:before="60" w:after="60"/>
        <w:rPr>
          <w:rFonts w:ascii="Helvetica" w:hAnsi="Helvetica" w:cs="Arial"/>
          <w:b/>
          <w:sz w:val="22"/>
          <w:szCs w:val="22"/>
        </w:rPr>
      </w:pPr>
    </w:p>
    <w:p w14:paraId="5165F9A0" w14:textId="77777777" w:rsidR="00A776CA" w:rsidRPr="007D7EA7" w:rsidRDefault="00A776CA" w:rsidP="00A776CA">
      <w:pPr>
        <w:spacing w:before="60" w:after="60"/>
        <w:rPr>
          <w:rFonts w:ascii="Helvetica" w:hAnsi="Helvetica" w:cs="Arial"/>
          <w:b/>
          <w:sz w:val="22"/>
          <w:szCs w:val="22"/>
        </w:rPr>
      </w:pPr>
      <w:r w:rsidRPr="007D7EA7">
        <w:rPr>
          <w:rFonts w:ascii="Helvetica" w:hAnsi="Helvetica" w:cs="Arial"/>
          <w:b/>
          <w:sz w:val="22"/>
          <w:szCs w:val="22"/>
        </w:rPr>
        <w:t>Support to families</w:t>
      </w:r>
    </w:p>
    <w:p w14:paraId="1CF55307" w14:textId="31E0EDEE" w:rsidR="0043510A" w:rsidRPr="0043510A" w:rsidRDefault="00A776CA" w:rsidP="009A59D2">
      <w:pPr>
        <w:numPr>
          <w:ilvl w:val="0"/>
          <w:numId w:val="2"/>
        </w:numPr>
        <w:spacing w:before="60" w:after="60"/>
        <w:rPr>
          <w:rFonts w:ascii="Helvetica" w:hAnsi="Helvetica" w:cs="Arial"/>
          <w:sz w:val="22"/>
          <w:szCs w:val="22"/>
        </w:rPr>
      </w:pPr>
      <w:r w:rsidRPr="007D7EA7">
        <w:rPr>
          <w:rFonts w:ascii="Helvetica" w:hAnsi="Helvetica" w:cs="Arial"/>
          <w:sz w:val="22"/>
          <w:szCs w:val="22"/>
        </w:rPr>
        <w:t>We believe in building trusting and supportive relationships with families, staff and volunteers.</w:t>
      </w:r>
    </w:p>
    <w:p w14:paraId="50948391" w14:textId="77777777" w:rsidR="00154F42" w:rsidRPr="00433582" w:rsidRDefault="00154F42" w:rsidP="00154F42">
      <w:pPr>
        <w:spacing w:before="60" w:after="60"/>
        <w:rPr>
          <w:rFonts w:ascii="Helvetica" w:hAnsi="Helvetica" w:cs="Arial"/>
          <w:sz w:val="18"/>
          <w:szCs w:val="18"/>
        </w:rPr>
      </w:pPr>
    </w:p>
    <w:p w14:paraId="68DD2570" w14:textId="762074C0" w:rsidR="00A776CA" w:rsidRPr="007D7EA7" w:rsidRDefault="00A776CA" w:rsidP="009A59D2">
      <w:pPr>
        <w:numPr>
          <w:ilvl w:val="0"/>
          <w:numId w:val="2"/>
        </w:numPr>
        <w:spacing w:before="60" w:after="60"/>
        <w:rPr>
          <w:rFonts w:ascii="Helvetica" w:hAnsi="Helvetica" w:cs="Arial"/>
          <w:sz w:val="22"/>
          <w:szCs w:val="22"/>
        </w:rPr>
      </w:pPr>
      <w:r w:rsidRPr="007D7EA7">
        <w:rPr>
          <w:rFonts w:ascii="Helvetica" w:hAnsi="Helvetica" w:cs="Arial"/>
          <w:sz w:val="22"/>
          <w:szCs w:val="22"/>
        </w:rPr>
        <w:t xml:space="preserve">We </w:t>
      </w:r>
      <w:r w:rsidR="0064042F" w:rsidRPr="007D7EA7">
        <w:rPr>
          <w:rFonts w:ascii="Helvetica" w:hAnsi="Helvetica" w:cs="Arial"/>
          <w:sz w:val="22"/>
          <w:szCs w:val="22"/>
        </w:rPr>
        <w:t xml:space="preserve">will </w:t>
      </w:r>
      <w:r w:rsidRPr="007D7EA7">
        <w:rPr>
          <w:rFonts w:ascii="Helvetica" w:hAnsi="Helvetica" w:cs="Arial"/>
          <w:sz w:val="22"/>
          <w:szCs w:val="22"/>
        </w:rPr>
        <w:t>continue to welcome the child and the</w:t>
      </w:r>
      <w:r w:rsidR="0064042F" w:rsidRPr="007D7EA7">
        <w:rPr>
          <w:rFonts w:ascii="Helvetica" w:hAnsi="Helvetica" w:cs="Arial"/>
          <w:sz w:val="22"/>
          <w:szCs w:val="22"/>
        </w:rPr>
        <w:t>ir</w:t>
      </w:r>
      <w:r w:rsidRPr="007D7EA7">
        <w:rPr>
          <w:rFonts w:ascii="Helvetica" w:hAnsi="Helvetica" w:cs="Arial"/>
          <w:sz w:val="22"/>
          <w:szCs w:val="22"/>
        </w:rPr>
        <w:t xml:space="preserve"> family whilst investigations are being made in</w:t>
      </w:r>
      <w:r w:rsidR="0064042F" w:rsidRPr="007D7EA7">
        <w:rPr>
          <w:rFonts w:ascii="Helvetica" w:hAnsi="Helvetica" w:cs="Arial"/>
          <w:sz w:val="22"/>
          <w:szCs w:val="22"/>
        </w:rPr>
        <w:t xml:space="preserve"> relation to any alleged abuse and</w:t>
      </w:r>
      <w:r w:rsidRPr="007D7EA7">
        <w:rPr>
          <w:rFonts w:ascii="Helvetica" w:hAnsi="Helvetica" w:cs="Arial"/>
          <w:sz w:val="22"/>
          <w:szCs w:val="22"/>
        </w:rPr>
        <w:t xml:space="preserve"> </w:t>
      </w:r>
      <w:r w:rsidR="0064042F" w:rsidRPr="007D7EA7">
        <w:rPr>
          <w:rFonts w:ascii="Helvetica" w:hAnsi="Helvetica" w:cs="Arial"/>
          <w:sz w:val="22"/>
          <w:szCs w:val="22"/>
        </w:rPr>
        <w:t xml:space="preserve">will </w:t>
      </w:r>
      <w:r w:rsidRPr="007D7EA7">
        <w:rPr>
          <w:rFonts w:ascii="Helvetica" w:hAnsi="Helvetica" w:cs="Arial"/>
          <w:sz w:val="22"/>
          <w:szCs w:val="22"/>
        </w:rPr>
        <w:t>follow the Child Protection Plan set by the child’s social care</w:t>
      </w:r>
      <w:r w:rsidR="0064042F" w:rsidRPr="007D7EA7">
        <w:rPr>
          <w:rFonts w:ascii="Helvetica" w:hAnsi="Helvetica" w:cs="Arial"/>
          <w:sz w:val="22"/>
          <w:szCs w:val="22"/>
        </w:rPr>
        <w:t xml:space="preserve"> worker</w:t>
      </w:r>
      <w:r w:rsidRPr="007D7EA7">
        <w:rPr>
          <w:rFonts w:ascii="Helvetica" w:hAnsi="Helvetica" w:cs="Arial"/>
          <w:sz w:val="22"/>
          <w:szCs w:val="22"/>
        </w:rPr>
        <w:t>.</w:t>
      </w:r>
    </w:p>
    <w:p w14:paraId="6C881FC0" w14:textId="77777777" w:rsidR="00154F42" w:rsidRPr="00433582" w:rsidRDefault="00154F42" w:rsidP="00154F42">
      <w:pPr>
        <w:spacing w:before="60" w:after="60"/>
        <w:rPr>
          <w:rFonts w:ascii="Helvetica" w:hAnsi="Helvetica" w:cs="Arial"/>
          <w:sz w:val="18"/>
          <w:szCs w:val="18"/>
        </w:rPr>
      </w:pPr>
    </w:p>
    <w:p w14:paraId="06F22AAF" w14:textId="562BD08D" w:rsidR="00A776CA" w:rsidRPr="007D7EA7" w:rsidRDefault="00A776CA" w:rsidP="009A59D2">
      <w:pPr>
        <w:numPr>
          <w:ilvl w:val="0"/>
          <w:numId w:val="2"/>
        </w:numPr>
        <w:spacing w:before="60" w:after="60"/>
        <w:rPr>
          <w:rFonts w:ascii="Helvetica" w:hAnsi="Helvetica"/>
        </w:rPr>
      </w:pPr>
      <w:r w:rsidRPr="007D7EA7">
        <w:rPr>
          <w:rFonts w:ascii="Helvetica" w:hAnsi="Helvetica" w:cs="Arial"/>
          <w:sz w:val="22"/>
          <w:szCs w:val="22"/>
        </w:rPr>
        <w:t>Confidential records kept on a child are shared with the child's parents or those who have parental responsibility for the child only if appropriate</w:t>
      </w:r>
      <w:r w:rsidR="009A26A4" w:rsidRPr="007D7EA7">
        <w:rPr>
          <w:rFonts w:ascii="Helvetica" w:hAnsi="Helvetica" w:cs="Arial"/>
          <w:sz w:val="22"/>
          <w:szCs w:val="22"/>
        </w:rPr>
        <w:t>.</w:t>
      </w:r>
    </w:p>
    <w:p w14:paraId="135C2BC2" w14:textId="77777777" w:rsidR="009A26A4" w:rsidRDefault="009A26A4" w:rsidP="00A776CA">
      <w:pPr>
        <w:rPr>
          <w:rFonts w:ascii="Helvetica" w:hAnsi="Helvetica" w:cs="Arial"/>
          <w:sz w:val="22"/>
          <w:szCs w:val="22"/>
        </w:rPr>
      </w:pPr>
    </w:p>
    <w:p w14:paraId="6049C7AF" w14:textId="5D2C1046" w:rsidR="00730AD7" w:rsidRPr="007D7EA7" w:rsidRDefault="0043510A" w:rsidP="00A776CA">
      <w:pPr>
        <w:rPr>
          <w:rFonts w:ascii="Helvetica" w:hAnsi="Helvetica" w:cs="Arial"/>
          <w:sz w:val="22"/>
          <w:szCs w:val="22"/>
        </w:rPr>
      </w:pPr>
      <w:r>
        <w:rPr>
          <w:rFonts w:ascii="Helvetica" w:hAnsi="Helvetica" w:cs="Arial"/>
          <w:sz w:val="22"/>
          <w:szCs w:val="22"/>
        </w:rPr>
        <w:t xml:space="preserve">Family </w:t>
      </w:r>
      <w:proofErr w:type="gramStart"/>
      <w:r>
        <w:rPr>
          <w:rFonts w:ascii="Helvetica" w:hAnsi="Helvetica" w:cs="Arial"/>
          <w:sz w:val="22"/>
          <w:szCs w:val="22"/>
        </w:rPr>
        <w:t>First</w:t>
      </w:r>
      <w:proofErr w:type="gramEnd"/>
      <w:r>
        <w:rPr>
          <w:rFonts w:ascii="Helvetica" w:hAnsi="Helvetica" w:cs="Arial"/>
          <w:sz w:val="22"/>
          <w:szCs w:val="22"/>
        </w:rPr>
        <w:t xml:space="preserve"> is able to offer help and support to families through the Suffolk Info link.</w:t>
      </w:r>
    </w:p>
    <w:p w14:paraId="61D8E68D" w14:textId="6243AE26" w:rsidR="00D5563E" w:rsidRDefault="00093EC9" w:rsidP="00A776CA">
      <w:pPr>
        <w:rPr>
          <w:rFonts w:ascii="Helvetica" w:hAnsi="Helvetica" w:cs="Arial"/>
          <w:sz w:val="22"/>
          <w:szCs w:val="22"/>
        </w:rPr>
      </w:pPr>
      <w:hyperlink r:id="rId15" w:history="1">
        <w:r w:rsidR="0043510A" w:rsidRPr="001D3D9E">
          <w:rPr>
            <w:rStyle w:val="Hyperlink"/>
            <w:rFonts w:ascii="Helvetica" w:hAnsi="Helvetica" w:cs="Arial"/>
            <w:sz w:val="22"/>
            <w:szCs w:val="22"/>
          </w:rPr>
          <w:t>https://www.familyfirst-uk.org</w:t>
        </w:r>
      </w:hyperlink>
    </w:p>
    <w:p w14:paraId="31CB58E8" w14:textId="77777777" w:rsidR="0043510A" w:rsidRDefault="0043510A" w:rsidP="00A776CA">
      <w:pPr>
        <w:rPr>
          <w:rFonts w:ascii="Helvetica" w:hAnsi="Helvetica" w:cs="Arial"/>
          <w:sz w:val="22"/>
          <w:szCs w:val="22"/>
        </w:rPr>
      </w:pPr>
    </w:p>
    <w:p w14:paraId="597CCFF4" w14:textId="77777777" w:rsidR="0043510A" w:rsidRDefault="0043510A" w:rsidP="00A776CA">
      <w:pPr>
        <w:rPr>
          <w:rFonts w:ascii="Helvetica" w:hAnsi="Helvetica" w:cs="Arial"/>
          <w:sz w:val="22"/>
          <w:szCs w:val="22"/>
        </w:rPr>
      </w:pPr>
    </w:p>
    <w:p w14:paraId="59D4C28D" w14:textId="77777777" w:rsidR="0043510A" w:rsidRDefault="0043510A" w:rsidP="00A776CA">
      <w:pPr>
        <w:rPr>
          <w:rFonts w:ascii="Helvetica" w:hAnsi="Helvetica" w:cs="Arial"/>
          <w:sz w:val="22"/>
          <w:szCs w:val="22"/>
        </w:rPr>
      </w:pPr>
    </w:p>
    <w:p w14:paraId="523878E2" w14:textId="0D11C9A8" w:rsidR="0043510A" w:rsidRDefault="0043510A" w:rsidP="00A776CA">
      <w:pPr>
        <w:rPr>
          <w:rFonts w:ascii="Helvetica" w:hAnsi="Helvetica" w:cs="Arial"/>
          <w:sz w:val="22"/>
          <w:szCs w:val="22"/>
        </w:rPr>
      </w:pPr>
      <w:r>
        <w:rPr>
          <w:rFonts w:ascii="Helvetica" w:hAnsi="Helvetica" w:cs="Arial"/>
          <w:sz w:val="22"/>
          <w:szCs w:val="22"/>
        </w:rPr>
        <w:t>For further info</w:t>
      </w:r>
      <w:r w:rsidR="00471C99">
        <w:rPr>
          <w:rFonts w:ascii="Helvetica" w:hAnsi="Helvetica" w:cs="Arial"/>
          <w:sz w:val="22"/>
          <w:szCs w:val="22"/>
        </w:rPr>
        <w:t>rmation on Safeguarding and Chil</w:t>
      </w:r>
      <w:r>
        <w:rPr>
          <w:rFonts w:ascii="Helvetica" w:hAnsi="Helvetica" w:cs="Arial"/>
          <w:sz w:val="22"/>
          <w:szCs w:val="22"/>
        </w:rPr>
        <w:t>d Protection issues, please refer to:</w:t>
      </w:r>
    </w:p>
    <w:p w14:paraId="5B8251E3" w14:textId="77777777" w:rsidR="0043510A" w:rsidRDefault="0043510A" w:rsidP="00A776CA">
      <w:pPr>
        <w:rPr>
          <w:rFonts w:ascii="Helvetica" w:hAnsi="Helvetica" w:cs="Arial"/>
          <w:sz w:val="22"/>
          <w:szCs w:val="22"/>
        </w:rPr>
      </w:pPr>
    </w:p>
    <w:p w14:paraId="711FFF40" w14:textId="109DA7D2" w:rsidR="0043510A" w:rsidRDefault="00093EC9" w:rsidP="00A776CA">
      <w:pPr>
        <w:rPr>
          <w:rFonts w:ascii="Helvetica" w:hAnsi="Helvetica" w:cs="Arial"/>
          <w:sz w:val="22"/>
          <w:szCs w:val="22"/>
        </w:rPr>
      </w:pPr>
      <w:hyperlink r:id="rId16" w:history="1">
        <w:r w:rsidR="0043510A" w:rsidRPr="001D3D9E">
          <w:rPr>
            <w:rStyle w:val="Hyperlink"/>
            <w:rFonts w:ascii="Helvetica" w:hAnsi="Helvetica" w:cs="Arial"/>
            <w:sz w:val="22"/>
            <w:szCs w:val="22"/>
          </w:rPr>
          <w:t>https://assets.publishing.service.gov.uk/government/uploads/system/uploads/attachment_data/file/835733/Keeping_children_safe_in_education_2019.pdf</w:t>
        </w:r>
      </w:hyperlink>
    </w:p>
    <w:p w14:paraId="6D60DE85" w14:textId="77777777" w:rsidR="0043510A" w:rsidRDefault="0043510A" w:rsidP="00A776CA">
      <w:pPr>
        <w:rPr>
          <w:rFonts w:ascii="Helvetica" w:hAnsi="Helvetica" w:cs="Arial"/>
          <w:sz w:val="22"/>
          <w:szCs w:val="22"/>
        </w:rPr>
      </w:pPr>
    </w:p>
    <w:p w14:paraId="0B3BD81E" w14:textId="06274DFB" w:rsidR="0043510A" w:rsidRDefault="00093EC9" w:rsidP="00A776CA">
      <w:pPr>
        <w:rPr>
          <w:rFonts w:ascii="Helvetica" w:hAnsi="Helvetica" w:cs="Arial"/>
          <w:sz w:val="22"/>
          <w:szCs w:val="22"/>
        </w:rPr>
      </w:pPr>
      <w:hyperlink r:id="rId17" w:history="1">
        <w:r w:rsidR="0043510A" w:rsidRPr="001D3D9E">
          <w:rPr>
            <w:rStyle w:val="Hyperlink"/>
            <w:rFonts w:ascii="Helvetica" w:hAnsi="Helvetica" w:cs="Arial"/>
            <w:sz w:val="22"/>
            <w:szCs w:val="22"/>
          </w:rPr>
          <w:t>https://assets.publishing.service.gov.uk/government/uploads/system/uploads/attachment_data/file/419604/What_to_do_if_you_re_worried_a_child_is_being_abused.pdf</w:t>
        </w:r>
      </w:hyperlink>
    </w:p>
    <w:p w14:paraId="7166A55A" w14:textId="77777777" w:rsidR="0043510A" w:rsidRDefault="0043510A" w:rsidP="00A776CA">
      <w:pPr>
        <w:rPr>
          <w:rFonts w:ascii="Helvetica" w:hAnsi="Helvetica" w:cs="Arial"/>
          <w:sz w:val="22"/>
          <w:szCs w:val="22"/>
        </w:rPr>
      </w:pPr>
    </w:p>
    <w:p w14:paraId="2CE7435E" w14:textId="1D9DDCD4" w:rsidR="0043510A" w:rsidRDefault="00093EC9" w:rsidP="00A776CA">
      <w:pPr>
        <w:rPr>
          <w:rFonts w:ascii="Helvetica" w:hAnsi="Helvetica" w:cs="Arial"/>
          <w:sz w:val="22"/>
          <w:szCs w:val="22"/>
        </w:rPr>
      </w:pPr>
      <w:hyperlink r:id="rId18" w:history="1">
        <w:r w:rsidR="00CA757D" w:rsidRPr="001D3D9E">
          <w:rPr>
            <w:rStyle w:val="Hyperlink"/>
            <w:rFonts w:ascii="Helvetica" w:hAnsi="Helvetica" w:cs="Arial"/>
            <w:sz w:val="22"/>
            <w:szCs w:val="22"/>
          </w:rPr>
          <w:t>https://learning.nspcc.org.uk/safeguarding-child-protection/</w:t>
        </w:r>
      </w:hyperlink>
    </w:p>
    <w:p w14:paraId="1B460BA0" w14:textId="77777777" w:rsidR="00CA757D" w:rsidRPr="007D7EA7" w:rsidRDefault="00CA757D" w:rsidP="00A776CA">
      <w:pPr>
        <w:rPr>
          <w:rFonts w:ascii="Helvetica" w:hAnsi="Helvetica" w:cs="Arial"/>
          <w:sz w:val="22"/>
          <w:szCs w:val="22"/>
        </w:rPr>
      </w:pPr>
    </w:p>
    <w:p w14:paraId="5911ABFA" w14:textId="77777777" w:rsidR="00D5563E" w:rsidRPr="007D7EA7" w:rsidRDefault="00D5563E" w:rsidP="00A776CA">
      <w:pPr>
        <w:rPr>
          <w:rFonts w:ascii="Helvetica" w:hAnsi="Helvetica" w:cs="Arial"/>
          <w:sz w:val="22"/>
          <w:szCs w:val="22"/>
        </w:rPr>
      </w:pPr>
    </w:p>
    <w:p w14:paraId="15FF8039" w14:textId="77777777" w:rsidR="00D5563E" w:rsidRDefault="00D5563E" w:rsidP="00A776CA">
      <w:pPr>
        <w:rPr>
          <w:rFonts w:ascii="Helvetica" w:hAnsi="Helvetica" w:cs="Arial"/>
          <w:sz w:val="22"/>
          <w:szCs w:val="22"/>
        </w:rPr>
      </w:pPr>
    </w:p>
    <w:p w14:paraId="19AB8286" w14:textId="77777777" w:rsidR="00CA757D" w:rsidRDefault="00CA757D" w:rsidP="00A776CA">
      <w:pPr>
        <w:rPr>
          <w:rFonts w:ascii="Helvetica" w:hAnsi="Helvetica" w:cs="Arial"/>
          <w:sz w:val="22"/>
          <w:szCs w:val="22"/>
        </w:rPr>
      </w:pPr>
    </w:p>
    <w:p w14:paraId="63BB1CC1" w14:textId="77777777" w:rsidR="00CA757D" w:rsidRDefault="00CA757D" w:rsidP="00A776CA">
      <w:pPr>
        <w:rPr>
          <w:rFonts w:ascii="Helvetica" w:hAnsi="Helvetica" w:cs="Arial"/>
          <w:sz w:val="22"/>
          <w:szCs w:val="22"/>
        </w:rPr>
      </w:pPr>
    </w:p>
    <w:p w14:paraId="1C4AFC4B" w14:textId="77777777" w:rsidR="00CA757D" w:rsidRDefault="00CA757D" w:rsidP="00A776CA">
      <w:pPr>
        <w:rPr>
          <w:rFonts w:ascii="Helvetica" w:hAnsi="Helvetica" w:cs="Arial"/>
          <w:sz w:val="22"/>
          <w:szCs w:val="22"/>
        </w:rPr>
      </w:pPr>
    </w:p>
    <w:p w14:paraId="52075D16" w14:textId="5F1AA5C8" w:rsidR="00A776CA" w:rsidRPr="007D7EA7" w:rsidRDefault="00A776CA" w:rsidP="00A776CA">
      <w:pPr>
        <w:rPr>
          <w:rFonts w:ascii="Helvetica" w:hAnsi="Helvetica" w:cs="Arial"/>
          <w:sz w:val="22"/>
          <w:szCs w:val="22"/>
        </w:rPr>
      </w:pPr>
      <w:r w:rsidRPr="007D7EA7">
        <w:rPr>
          <w:rFonts w:ascii="Helvetica" w:hAnsi="Helvetica" w:cs="Arial"/>
          <w:sz w:val="22"/>
          <w:szCs w:val="22"/>
        </w:rPr>
        <w:t xml:space="preserve">This policy was adopted </w:t>
      </w:r>
      <w:r w:rsidR="00D5563E" w:rsidRPr="007D7EA7">
        <w:rPr>
          <w:rFonts w:ascii="Helvetica" w:hAnsi="Helvetica" w:cs="Arial"/>
          <w:sz w:val="22"/>
          <w:szCs w:val="22"/>
        </w:rPr>
        <w:t xml:space="preserve">by the Management Committee of </w:t>
      </w:r>
      <w:bookmarkStart w:id="2" w:name="_GoBack"/>
      <w:bookmarkEnd w:id="2"/>
      <w:r w:rsidR="00BE6B2D">
        <w:rPr>
          <w:rFonts w:ascii="Helvetica" w:hAnsi="Helvetica" w:cs="Arial"/>
          <w:sz w:val="22"/>
          <w:szCs w:val="22"/>
        </w:rPr>
        <w:t xml:space="preserve">St </w:t>
      </w:r>
      <w:r w:rsidR="00D5563E" w:rsidRPr="007D7EA7">
        <w:rPr>
          <w:rFonts w:ascii="Helvetica" w:hAnsi="Helvetica" w:cs="Arial"/>
          <w:sz w:val="22"/>
          <w:szCs w:val="22"/>
        </w:rPr>
        <w:t>Helen’s Playgroup on:</w:t>
      </w:r>
    </w:p>
    <w:p w14:paraId="7F8AE3E3" w14:textId="77777777" w:rsidR="00A776CA" w:rsidRPr="007D7EA7" w:rsidRDefault="00A776CA" w:rsidP="00A776CA">
      <w:pPr>
        <w:rPr>
          <w:rFonts w:ascii="Helvetica" w:hAnsi="Helvetica" w:cs="Arial"/>
          <w:sz w:val="22"/>
          <w:szCs w:val="22"/>
        </w:rPr>
      </w:pPr>
    </w:p>
    <w:p w14:paraId="3645634B" w14:textId="77777777" w:rsidR="00D5563E" w:rsidRPr="007D7EA7" w:rsidRDefault="00D5563E" w:rsidP="00A776CA">
      <w:pPr>
        <w:rPr>
          <w:rFonts w:ascii="Helvetica" w:hAnsi="Helvetica" w:cs="Arial"/>
          <w:sz w:val="22"/>
          <w:szCs w:val="22"/>
        </w:rPr>
      </w:pPr>
    </w:p>
    <w:p w14:paraId="1EFF12A8" w14:textId="77777777" w:rsidR="00D5563E" w:rsidRPr="007D7EA7" w:rsidRDefault="00D5563E" w:rsidP="00A776CA">
      <w:pPr>
        <w:rPr>
          <w:rFonts w:ascii="Helvetica" w:hAnsi="Helvetica" w:cs="Arial"/>
          <w:sz w:val="22"/>
          <w:szCs w:val="22"/>
        </w:rPr>
      </w:pPr>
    </w:p>
    <w:p w14:paraId="0E5585F0" w14:textId="77777777" w:rsidR="00A776CA" w:rsidRPr="007D7EA7" w:rsidRDefault="00A776CA" w:rsidP="00A776CA">
      <w:pPr>
        <w:rPr>
          <w:rFonts w:ascii="Helvetica" w:hAnsi="Helvetica" w:cs="Arial"/>
          <w:sz w:val="22"/>
          <w:szCs w:val="22"/>
        </w:rPr>
      </w:pPr>
      <w:r w:rsidRPr="007D7EA7">
        <w:rPr>
          <w:rFonts w:ascii="Helvetica" w:hAnsi="Helvetica" w:cs="Arial"/>
          <w:sz w:val="22"/>
          <w:szCs w:val="22"/>
        </w:rPr>
        <w:t>Date: …………………………………………………………</w:t>
      </w:r>
    </w:p>
    <w:p w14:paraId="01FFEF14" w14:textId="77777777" w:rsidR="00A776CA" w:rsidRPr="007D7EA7" w:rsidRDefault="00A776CA" w:rsidP="00A776CA">
      <w:pPr>
        <w:rPr>
          <w:rFonts w:ascii="Helvetica" w:hAnsi="Helvetica" w:cs="Arial"/>
          <w:sz w:val="22"/>
          <w:szCs w:val="22"/>
        </w:rPr>
      </w:pPr>
    </w:p>
    <w:p w14:paraId="3A7B8BC7" w14:textId="77777777" w:rsidR="00D5563E" w:rsidRPr="007D7EA7" w:rsidRDefault="00D5563E" w:rsidP="0064042F">
      <w:pPr>
        <w:rPr>
          <w:rFonts w:ascii="Helvetica" w:hAnsi="Helvetica" w:cs="Arial"/>
          <w:sz w:val="22"/>
          <w:szCs w:val="22"/>
        </w:rPr>
      </w:pPr>
    </w:p>
    <w:p w14:paraId="30AE157B" w14:textId="77777777" w:rsidR="00D5563E" w:rsidRPr="007D7EA7" w:rsidRDefault="00D5563E" w:rsidP="0064042F">
      <w:pPr>
        <w:rPr>
          <w:rFonts w:ascii="Helvetica" w:hAnsi="Helvetica" w:cs="Arial"/>
          <w:sz w:val="22"/>
          <w:szCs w:val="22"/>
        </w:rPr>
      </w:pPr>
    </w:p>
    <w:p w14:paraId="4773CE0A" w14:textId="7E71E880" w:rsidR="00730AD7" w:rsidRPr="00471C99" w:rsidRDefault="00D5563E" w:rsidP="00471C99">
      <w:pPr>
        <w:rPr>
          <w:rFonts w:ascii="Helvetica" w:hAnsi="Helvetica" w:cs="Arial"/>
          <w:sz w:val="22"/>
          <w:szCs w:val="22"/>
        </w:rPr>
      </w:pPr>
      <w:r w:rsidRPr="007D7EA7">
        <w:rPr>
          <w:rFonts w:ascii="Helvetica" w:hAnsi="Helvetica" w:cs="Arial"/>
          <w:sz w:val="22"/>
          <w:szCs w:val="22"/>
        </w:rPr>
        <w:t>Signed on behalf of the Management C</w:t>
      </w:r>
      <w:r w:rsidR="00A776CA" w:rsidRPr="007D7EA7">
        <w:rPr>
          <w:rFonts w:ascii="Helvetica" w:hAnsi="Helvetica" w:cs="Arial"/>
          <w:sz w:val="22"/>
          <w:szCs w:val="22"/>
        </w:rPr>
        <w:t>ommittee……………………………………….</w:t>
      </w:r>
    </w:p>
    <w:sectPr w:rsidR="00730AD7" w:rsidRPr="00471C99" w:rsidSect="00235AAD">
      <w:headerReference w:type="default" r:id="rId19"/>
      <w:footerReference w:type="even" r:id="rId20"/>
      <w:footerReference w:type="default" r:id="rId2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1678E" w14:textId="77777777" w:rsidR="00CC3598" w:rsidRDefault="00CC3598">
      <w:r>
        <w:separator/>
      </w:r>
    </w:p>
  </w:endnote>
  <w:endnote w:type="continuationSeparator" w:id="0">
    <w:p w14:paraId="4525BAAD" w14:textId="77777777" w:rsidR="00CC3598" w:rsidRDefault="00CC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72EE" w14:textId="77777777" w:rsidR="00CC3598" w:rsidRDefault="00CC3598" w:rsidP="00235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21244" w14:textId="77777777" w:rsidR="00CC3598" w:rsidRDefault="00CC3598" w:rsidP="000969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865E" w14:textId="6B0133F0" w:rsidR="00CC3598" w:rsidRDefault="00CC3598" w:rsidP="0065621F">
    <w:pPr>
      <w:pStyle w:val="Footer"/>
      <w:ind w:right="360"/>
      <w:rPr>
        <w:rFonts w:ascii="Helvetica" w:hAnsi="Helvetica"/>
        <w:sz w:val="20"/>
        <w:szCs w:val="20"/>
      </w:rPr>
    </w:pPr>
    <w:r>
      <w:rPr>
        <w:rFonts w:ascii="Helvetica" w:hAnsi="Helvetica"/>
        <w:sz w:val="20"/>
        <w:szCs w:val="20"/>
      </w:rPr>
      <w:t>Safeguarding and Child Protection Policy</w:t>
    </w:r>
  </w:p>
  <w:p w14:paraId="38719BE4" w14:textId="77777777" w:rsidR="00CC3598" w:rsidRPr="001902A5" w:rsidRDefault="00CC3598" w:rsidP="0065621F">
    <w:pPr>
      <w:pStyle w:val="Footer"/>
      <w:ind w:right="360"/>
      <w:rPr>
        <w:rFonts w:ascii="Helvetica" w:hAnsi="Helvetica"/>
        <w:sz w:val="20"/>
        <w:szCs w:val="20"/>
      </w:rPr>
    </w:pPr>
    <w:r w:rsidRPr="001902A5">
      <w:rPr>
        <w:rFonts w:ascii="Helvetica" w:hAnsi="Helvetica"/>
        <w:sz w:val="20"/>
        <w:szCs w:val="20"/>
      </w:rPr>
      <w:t xml:space="preserve">Page </w:t>
    </w:r>
    <w:r w:rsidRPr="001902A5">
      <w:rPr>
        <w:rFonts w:ascii="Helvetica" w:hAnsi="Helvetica"/>
        <w:sz w:val="20"/>
        <w:szCs w:val="20"/>
      </w:rPr>
      <w:fldChar w:fldCharType="begin"/>
    </w:r>
    <w:r w:rsidRPr="001902A5">
      <w:rPr>
        <w:rFonts w:ascii="Helvetica" w:hAnsi="Helvetica"/>
        <w:sz w:val="20"/>
        <w:szCs w:val="20"/>
      </w:rPr>
      <w:instrText xml:space="preserve"> PAGE </w:instrText>
    </w:r>
    <w:r w:rsidRPr="001902A5">
      <w:rPr>
        <w:rFonts w:ascii="Helvetica" w:hAnsi="Helvetica"/>
        <w:sz w:val="20"/>
        <w:szCs w:val="20"/>
      </w:rPr>
      <w:fldChar w:fldCharType="separate"/>
    </w:r>
    <w:r w:rsidR="00093EC9">
      <w:rPr>
        <w:rFonts w:ascii="Helvetica" w:hAnsi="Helvetica"/>
        <w:noProof/>
        <w:sz w:val="20"/>
        <w:szCs w:val="20"/>
      </w:rPr>
      <w:t>11</w:t>
    </w:r>
    <w:r w:rsidRPr="001902A5">
      <w:rPr>
        <w:rFonts w:ascii="Helvetica" w:hAnsi="Helvetica"/>
        <w:sz w:val="20"/>
        <w:szCs w:val="20"/>
      </w:rPr>
      <w:fldChar w:fldCharType="end"/>
    </w:r>
    <w:r w:rsidRPr="001902A5">
      <w:rPr>
        <w:rFonts w:ascii="Helvetica" w:hAnsi="Helvetica"/>
        <w:sz w:val="20"/>
        <w:szCs w:val="20"/>
      </w:rPr>
      <w:t xml:space="preserve"> of </w:t>
    </w:r>
    <w:r w:rsidRPr="001902A5">
      <w:rPr>
        <w:rFonts w:ascii="Helvetica" w:hAnsi="Helvetica"/>
        <w:sz w:val="20"/>
        <w:szCs w:val="20"/>
      </w:rPr>
      <w:fldChar w:fldCharType="begin"/>
    </w:r>
    <w:r w:rsidRPr="001902A5">
      <w:rPr>
        <w:rFonts w:ascii="Helvetica" w:hAnsi="Helvetica"/>
        <w:sz w:val="20"/>
        <w:szCs w:val="20"/>
      </w:rPr>
      <w:instrText xml:space="preserve"> NUMPAGES </w:instrText>
    </w:r>
    <w:r w:rsidRPr="001902A5">
      <w:rPr>
        <w:rFonts w:ascii="Helvetica" w:hAnsi="Helvetica"/>
        <w:sz w:val="20"/>
        <w:szCs w:val="20"/>
      </w:rPr>
      <w:fldChar w:fldCharType="separate"/>
    </w:r>
    <w:r w:rsidR="00093EC9">
      <w:rPr>
        <w:rFonts w:ascii="Helvetica" w:hAnsi="Helvetica"/>
        <w:noProof/>
        <w:sz w:val="20"/>
        <w:szCs w:val="20"/>
      </w:rPr>
      <w:t>11</w:t>
    </w:r>
    <w:r w:rsidRPr="001902A5">
      <w:rPr>
        <w:rFonts w:ascii="Helvetica" w:hAnsi="Helvetica"/>
        <w:sz w:val="20"/>
        <w:szCs w:val="20"/>
      </w:rPr>
      <w:fldChar w:fldCharType="end"/>
    </w:r>
  </w:p>
  <w:p w14:paraId="79764833" w14:textId="413AAEFA" w:rsidR="00CC3598" w:rsidRDefault="00CC3598" w:rsidP="0065621F">
    <w:pPr>
      <w:pStyle w:val="Footer"/>
      <w:ind w:right="360"/>
      <w:jc w:val="right"/>
      <w:rPr>
        <w:rFonts w:ascii="Helvetica" w:hAnsi="Helvetica"/>
        <w:sz w:val="20"/>
        <w:szCs w:val="20"/>
      </w:rPr>
    </w:pPr>
    <w:r w:rsidRPr="001902A5">
      <w:rPr>
        <w:rFonts w:ascii="Helvetica" w:hAnsi="Helvetica"/>
        <w:sz w:val="20"/>
        <w:szCs w:val="20"/>
      </w:rPr>
      <w:t xml:space="preserve">Date: </w:t>
    </w:r>
    <w:r>
      <w:rPr>
        <w:rFonts w:ascii="Helvetica" w:hAnsi="Helvetica"/>
        <w:sz w:val="20"/>
        <w:szCs w:val="20"/>
      </w:rPr>
      <w:t>October 2019</w:t>
    </w:r>
  </w:p>
  <w:p w14:paraId="073F36CF" w14:textId="094F9192" w:rsidR="00CC3598" w:rsidRPr="001902A5" w:rsidRDefault="00CC3598" w:rsidP="0065621F">
    <w:pPr>
      <w:pStyle w:val="Footer"/>
      <w:ind w:right="360"/>
      <w:jc w:val="right"/>
      <w:rPr>
        <w:rFonts w:ascii="Helvetica" w:hAnsi="Helvetica"/>
        <w:sz w:val="20"/>
        <w:szCs w:val="20"/>
      </w:rPr>
    </w:pPr>
    <w:r>
      <w:rPr>
        <w:rFonts w:ascii="Helvetica" w:hAnsi="Helvetica"/>
        <w:sz w:val="20"/>
        <w:szCs w:val="20"/>
      </w:rPr>
      <w:t>Review: September each year</w:t>
    </w:r>
  </w:p>
  <w:p w14:paraId="3A96D653" w14:textId="77777777" w:rsidR="00CC3598" w:rsidRDefault="00CC3598" w:rsidP="000969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2138D" w14:textId="77777777" w:rsidR="00CC3598" w:rsidRDefault="00CC3598">
      <w:r>
        <w:separator/>
      </w:r>
    </w:p>
  </w:footnote>
  <w:footnote w:type="continuationSeparator" w:id="0">
    <w:p w14:paraId="20FB663C" w14:textId="77777777" w:rsidR="00CC3598" w:rsidRDefault="00CC3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6D08" w14:textId="77777777" w:rsidR="00CC3598" w:rsidRDefault="00CC3598">
    <w:pPr>
      <w:pStyle w:val="Header"/>
      <w:rPr>
        <w:rFonts w:ascii="Helvetica" w:hAnsi="Helvetica"/>
      </w:rPr>
    </w:pPr>
  </w:p>
  <w:p w14:paraId="491C88E6" w14:textId="23F9D5AD" w:rsidR="00CC3598" w:rsidRPr="000969CC" w:rsidRDefault="00CC3598">
    <w:pPr>
      <w:pStyle w:val="Header"/>
      <w:rPr>
        <w:rFonts w:ascii="Helvetica" w:hAnsi="Helvetica"/>
      </w:rPr>
    </w:pPr>
    <w:r w:rsidRPr="000969CC">
      <w:rPr>
        <w:rFonts w:ascii="Helvetica" w:hAnsi="Helvetica"/>
      </w:rPr>
      <w:t xml:space="preserve">St Helens </w:t>
    </w:r>
    <w:r>
      <w:rPr>
        <w:rFonts w:ascii="Helvetica" w:hAnsi="Helvetica"/>
      </w:rPr>
      <w:t xml:space="preserve">Playgroup </w:t>
    </w:r>
    <w:r w:rsidRPr="000969CC">
      <w:rPr>
        <w:rFonts w:ascii="Helvetica" w:hAnsi="Helvetica"/>
      </w:rPr>
      <w:t>Policies and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A101A"/>
    <w:multiLevelType w:val="hybridMultilevel"/>
    <w:tmpl w:val="F10CDB5A"/>
    <w:lvl w:ilvl="0" w:tplc="195AD10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990218"/>
    <w:multiLevelType w:val="hybridMultilevel"/>
    <w:tmpl w:val="9DA2CCC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4">
    <w:nsid w:val="0C455697"/>
    <w:multiLevelType w:val="hybridMultilevel"/>
    <w:tmpl w:val="48E28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C059F3"/>
    <w:multiLevelType w:val="hybridMultilevel"/>
    <w:tmpl w:val="37763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82B2D56"/>
    <w:multiLevelType w:val="hybridMultilevel"/>
    <w:tmpl w:val="05B8AAB0"/>
    <w:lvl w:ilvl="0" w:tplc="FFFFFFFF">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653F49"/>
    <w:multiLevelType w:val="hybridMultilevel"/>
    <w:tmpl w:val="4D1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F20B1"/>
    <w:multiLevelType w:val="hybridMultilevel"/>
    <w:tmpl w:val="351CB930"/>
    <w:lvl w:ilvl="0" w:tplc="195AD108">
      <w:start w:val="1"/>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613106"/>
    <w:multiLevelType w:val="hybridMultilevel"/>
    <w:tmpl w:val="CE040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2C5B12"/>
    <w:multiLevelType w:val="hybridMultilevel"/>
    <w:tmpl w:val="3392B2DA"/>
    <w:lvl w:ilvl="0" w:tplc="FFFFFFFF">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0C10A5"/>
    <w:multiLevelType w:val="hybridMultilevel"/>
    <w:tmpl w:val="6AFA8698"/>
    <w:lvl w:ilvl="0" w:tplc="195AD10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834145"/>
    <w:multiLevelType w:val="hybridMultilevel"/>
    <w:tmpl w:val="7CCC05D6"/>
    <w:lvl w:ilvl="0" w:tplc="FFFFFFFF">
      <w:start w:val="1"/>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7B56DD"/>
    <w:multiLevelType w:val="hybridMultilevel"/>
    <w:tmpl w:val="36301D9C"/>
    <w:lvl w:ilvl="0" w:tplc="FFFFFFFF">
      <w:start w:val="1"/>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0958B6"/>
    <w:multiLevelType w:val="hybridMultilevel"/>
    <w:tmpl w:val="93C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D0C4B"/>
    <w:multiLevelType w:val="hybridMultilevel"/>
    <w:tmpl w:val="9A4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157C5D"/>
    <w:multiLevelType w:val="hybridMultilevel"/>
    <w:tmpl w:val="800258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6"/>
  </w:num>
  <w:num w:numId="3">
    <w:abstractNumId w:val="3"/>
  </w:num>
  <w:num w:numId="4">
    <w:abstractNumId w:val="12"/>
  </w:num>
  <w:num w:numId="5">
    <w:abstractNumId w:val="2"/>
  </w:num>
  <w:num w:numId="6">
    <w:abstractNumId w:val="9"/>
  </w:num>
  <w:num w:numId="7">
    <w:abstractNumId w:val="13"/>
  </w:num>
  <w:num w:numId="8">
    <w:abstractNumId w:val="14"/>
  </w:num>
  <w:num w:numId="9">
    <w:abstractNumId w:val="16"/>
  </w:num>
  <w:num w:numId="10">
    <w:abstractNumId w:val="10"/>
  </w:num>
  <w:num w:numId="11">
    <w:abstractNumId w:val="0"/>
  </w:num>
  <w:num w:numId="12">
    <w:abstractNumId w:val="1"/>
  </w:num>
  <w:num w:numId="13">
    <w:abstractNumId w:val="15"/>
  </w:num>
  <w:num w:numId="14">
    <w:abstractNumId w:val="11"/>
  </w:num>
  <w:num w:numId="15">
    <w:abstractNumId w:val="7"/>
  </w:num>
  <w:num w:numId="16">
    <w:abstractNumId w:val="5"/>
  </w:num>
  <w:num w:numId="17">
    <w:abstractNumId w:val="4"/>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CA"/>
    <w:rsid w:val="00010846"/>
    <w:rsid w:val="00020146"/>
    <w:rsid w:val="00050D68"/>
    <w:rsid w:val="00093EC9"/>
    <w:rsid w:val="000969CC"/>
    <w:rsid w:val="000B612E"/>
    <w:rsid w:val="0013749C"/>
    <w:rsid w:val="00154F42"/>
    <w:rsid w:val="0019211C"/>
    <w:rsid w:val="001B78CB"/>
    <w:rsid w:val="001F041D"/>
    <w:rsid w:val="00211B10"/>
    <w:rsid w:val="0023112A"/>
    <w:rsid w:val="00235AAD"/>
    <w:rsid w:val="00235E03"/>
    <w:rsid w:val="00242010"/>
    <w:rsid w:val="00284BB6"/>
    <w:rsid w:val="002B53EC"/>
    <w:rsid w:val="00300B3C"/>
    <w:rsid w:val="0033319B"/>
    <w:rsid w:val="00342CDA"/>
    <w:rsid w:val="003A00AB"/>
    <w:rsid w:val="003B2DD0"/>
    <w:rsid w:val="00433582"/>
    <w:rsid w:val="0043510A"/>
    <w:rsid w:val="00462640"/>
    <w:rsid w:val="00471C99"/>
    <w:rsid w:val="005212C6"/>
    <w:rsid w:val="00537AF2"/>
    <w:rsid w:val="00593DB7"/>
    <w:rsid w:val="005A63C2"/>
    <w:rsid w:val="005B071A"/>
    <w:rsid w:val="005D7AEA"/>
    <w:rsid w:val="00633B0E"/>
    <w:rsid w:val="0064042F"/>
    <w:rsid w:val="0064226D"/>
    <w:rsid w:val="0064599E"/>
    <w:rsid w:val="006545C0"/>
    <w:rsid w:val="0065621F"/>
    <w:rsid w:val="006827A0"/>
    <w:rsid w:val="006A653F"/>
    <w:rsid w:val="006C1241"/>
    <w:rsid w:val="006C1960"/>
    <w:rsid w:val="006E4D6A"/>
    <w:rsid w:val="00723D64"/>
    <w:rsid w:val="00730AD7"/>
    <w:rsid w:val="00747998"/>
    <w:rsid w:val="00782244"/>
    <w:rsid w:val="007B7E1D"/>
    <w:rsid w:val="007C6101"/>
    <w:rsid w:val="007D7EA7"/>
    <w:rsid w:val="007E4D9F"/>
    <w:rsid w:val="007E6980"/>
    <w:rsid w:val="007E7CCA"/>
    <w:rsid w:val="007F659E"/>
    <w:rsid w:val="00822C40"/>
    <w:rsid w:val="008863A2"/>
    <w:rsid w:val="008D2FC1"/>
    <w:rsid w:val="00915A4E"/>
    <w:rsid w:val="00967662"/>
    <w:rsid w:val="009A26A4"/>
    <w:rsid w:val="009A59D2"/>
    <w:rsid w:val="009B5B0A"/>
    <w:rsid w:val="00A24E4F"/>
    <w:rsid w:val="00A44CFB"/>
    <w:rsid w:val="00A776CA"/>
    <w:rsid w:val="00AE5BE4"/>
    <w:rsid w:val="00BD4A1E"/>
    <w:rsid w:val="00BE6116"/>
    <w:rsid w:val="00BE6B2D"/>
    <w:rsid w:val="00BF61CE"/>
    <w:rsid w:val="00C05F6C"/>
    <w:rsid w:val="00C648CF"/>
    <w:rsid w:val="00C82F7D"/>
    <w:rsid w:val="00CA757D"/>
    <w:rsid w:val="00CC3598"/>
    <w:rsid w:val="00CE3710"/>
    <w:rsid w:val="00D5563E"/>
    <w:rsid w:val="00D92A2D"/>
    <w:rsid w:val="00DC2384"/>
    <w:rsid w:val="00DC3D30"/>
    <w:rsid w:val="00E33F89"/>
    <w:rsid w:val="00E620DE"/>
    <w:rsid w:val="00E66A97"/>
    <w:rsid w:val="00F04F8C"/>
    <w:rsid w:val="00F06E75"/>
    <w:rsid w:val="00F36388"/>
    <w:rsid w:val="00F36B8A"/>
    <w:rsid w:val="00F509E8"/>
    <w:rsid w:val="00F5132C"/>
    <w:rsid w:val="00F56274"/>
    <w:rsid w:val="00F6663E"/>
    <w:rsid w:val="00F73E5C"/>
    <w:rsid w:val="00F97162"/>
    <w:rsid w:val="00FB2BEB"/>
    <w:rsid w:val="00FD3A27"/>
    <w:rsid w:val="00FD5F0F"/>
    <w:rsid w:val="00FF07A5"/>
    <w:rsid w:val="00FF3A1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A776CA"/>
    <w:pPr>
      <w:spacing w:after="0"/>
    </w:pPr>
    <w:rPr>
      <w:rFonts w:ascii="Times New Roman" w:eastAsia="Times New Roman" w:hAnsi="Times New Roman" w:cs="Times New Roman"/>
      <w:lang w:val="en-GB"/>
    </w:rPr>
  </w:style>
  <w:style w:type="paragraph" w:styleId="Heading1">
    <w:name w:val="heading 1"/>
    <w:basedOn w:val="Normal"/>
    <w:next w:val="Normal"/>
    <w:link w:val="Heading1Char"/>
    <w:qFormat/>
    <w:rsid w:val="00A776CA"/>
    <w:pPr>
      <w:keepNext/>
      <w:shd w:val="clear" w:color="auto" w:fill="FFFFFF"/>
      <w:spacing w:before="120" w:after="120"/>
      <w:outlineLvl w:val="0"/>
    </w:pPr>
    <w:rPr>
      <w:rFonts w:ascii="Arial" w:hAnsi="Arial" w:cs="Arial"/>
      <w:b/>
      <w:bCs/>
      <w:lang w:eastAsia="en-GB"/>
    </w:rPr>
  </w:style>
  <w:style w:type="paragraph" w:styleId="Heading2">
    <w:name w:val="heading 2"/>
    <w:basedOn w:val="Normal"/>
    <w:next w:val="Normal"/>
    <w:link w:val="Heading2Char"/>
    <w:qFormat/>
    <w:rsid w:val="00A776C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6CA"/>
    <w:rPr>
      <w:rFonts w:ascii="Arial" w:eastAsia="Times New Roman" w:hAnsi="Arial" w:cs="Arial"/>
      <w:b/>
      <w:bCs/>
      <w:shd w:val="clear" w:color="auto" w:fill="FFFFFF"/>
      <w:lang w:val="en-GB" w:eastAsia="en-GB"/>
    </w:rPr>
  </w:style>
  <w:style w:type="character" w:customStyle="1" w:styleId="Heading2Char">
    <w:name w:val="Heading 2 Char"/>
    <w:basedOn w:val="DefaultParagraphFont"/>
    <w:link w:val="Heading2"/>
    <w:rsid w:val="00A776CA"/>
    <w:rPr>
      <w:rFonts w:ascii="Arial" w:eastAsia="Times New Roman" w:hAnsi="Arial" w:cs="Times New Roman"/>
      <w:b/>
      <w:bCs/>
      <w:i/>
      <w:iCs/>
      <w:sz w:val="28"/>
      <w:szCs w:val="28"/>
      <w:lang w:val="en-GB"/>
    </w:rPr>
  </w:style>
  <w:style w:type="paragraph" w:styleId="Title">
    <w:name w:val="Title"/>
    <w:basedOn w:val="Normal"/>
    <w:link w:val="TitleChar"/>
    <w:qFormat/>
    <w:rsid w:val="00A776CA"/>
    <w:pPr>
      <w:jc w:val="center"/>
    </w:pPr>
    <w:rPr>
      <w:b/>
      <w:szCs w:val="20"/>
      <w:u w:val="single"/>
    </w:rPr>
  </w:style>
  <w:style w:type="character" w:customStyle="1" w:styleId="TitleChar">
    <w:name w:val="Title Char"/>
    <w:basedOn w:val="DefaultParagraphFont"/>
    <w:link w:val="Title"/>
    <w:rsid w:val="00A776CA"/>
    <w:rPr>
      <w:rFonts w:ascii="Times New Roman" w:eastAsia="Times New Roman" w:hAnsi="Times New Roman" w:cs="Times New Roman"/>
      <w:b/>
      <w:szCs w:val="20"/>
      <w:u w:val="single"/>
      <w:lang w:val="en-GB"/>
    </w:rPr>
  </w:style>
  <w:style w:type="paragraph" w:styleId="TOC1">
    <w:name w:val="toc 1"/>
    <w:basedOn w:val="Normal"/>
    <w:next w:val="Normal"/>
    <w:autoRedefine/>
    <w:rsid w:val="00A776CA"/>
    <w:pPr>
      <w:spacing w:before="360"/>
    </w:pPr>
    <w:rPr>
      <w:rFonts w:ascii="Calibri" w:hAnsi="Calibri"/>
      <w:b/>
      <w:caps/>
    </w:rPr>
  </w:style>
  <w:style w:type="paragraph" w:styleId="TOC2">
    <w:name w:val="toc 2"/>
    <w:basedOn w:val="Normal"/>
    <w:next w:val="Normal"/>
    <w:autoRedefine/>
    <w:rsid w:val="00A776CA"/>
    <w:pPr>
      <w:spacing w:before="240"/>
    </w:pPr>
    <w:rPr>
      <w:rFonts w:ascii="Cambria" w:hAnsi="Cambria"/>
      <w:b/>
      <w:sz w:val="20"/>
      <w:szCs w:val="20"/>
    </w:rPr>
  </w:style>
  <w:style w:type="paragraph" w:styleId="TOC3">
    <w:name w:val="toc 3"/>
    <w:basedOn w:val="Normal"/>
    <w:next w:val="Normal"/>
    <w:autoRedefine/>
    <w:rsid w:val="00A776CA"/>
    <w:pPr>
      <w:ind w:left="240"/>
    </w:pPr>
    <w:rPr>
      <w:rFonts w:ascii="Cambria" w:hAnsi="Cambria"/>
      <w:sz w:val="20"/>
      <w:szCs w:val="20"/>
    </w:rPr>
  </w:style>
  <w:style w:type="paragraph" w:styleId="TOC4">
    <w:name w:val="toc 4"/>
    <w:basedOn w:val="Normal"/>
    <w:next w:val="Normal"/>
    <w:autoRedefine/>
    <w:rsid w:val="00A776CA"/>
    <w:pPr>
      <w:ind w:left="480"/>
    </w:pPr>
    <w:rPr>
      <w:rFonts w:ascii="Cambria" w:hAnsi="Cambria"/>
      <w:sz w:val="20"/>
      <w:szCs w:val="20"/>
    </w:rPr>
  </w:style>
  <w:style w:type="paragraph" w:styleId="TOC5">
    <w:name w:val="toc 5"/>
    <w:basedOn w:val="Normal"/>
    <w:next w:val="Normal"/>
    <w:autoRedefine/>
    <w:rsid w:val="00A776CA"/>
    <w:pPr>
      <w:ind w:left="720"/>
    </w:pPr>
    <w:rPr>
      <w:rFonts w:ascii="Cambria" w:hAnsi="Cambria"/>
      <w:sz w:val="20"/>
      <w:szCs w:val="20"/>
    </w:rPr>
  </w:style>
  <w:style w:type="paragraph" w:styleId="TOC6">
    <w:name w:val="toc 6"/>
    <w:basedOn w:val="Normal"/>
    <w:next w:val="Normal"/>
    <w:autoRedefine/>
    <w:rsid w:val="00A776CA"/>
    <w:pPr>
      <w:ind w:left="960"/>
    </w:pPr>
    <w:rPr>
      <w:rFonts w:ascii="Cambria" w:hAnsi="Cambria"/>
      <w:sz w:val="20"/>
      <w:szCs w:val="20"/>
    </w:rPr>
  </w:style>
  <w:style w:type="paragraph" w:styleId="TOC7">
    <w:name w:val="toc 7"/>
    <w:basedOn w:val="Normal"/>
    <w:next w:val="Normal"/>
    <w:autoRedefine/>
    <w:rsid w:val="00A776CA"/>
    <w:pPr>
      <w:ind w:left="1200"/>
    </w:pPr>
    <w:rPr>
      <w:rFonts w:ascii="Cambria" w:hAnsi="Cambria"/>
      <w:sz w:val="20"/>
      <w:szCs w:val="20"/>
    </w:rPr>
  </w:style>
  <w:style w:type="paragraph" w:styleId="TOC8">
    <w:name w:val="toc 8"/>
    <w:basedOn w:val="Normal"/>
    <w:next w:val="Normal"/>
    <w:autoRedefine/>
    <w:rsid w:val="00A776CA"/>
    <w:pPr>
      <w:ind w:left="1440"/>
    </w:pPr>
    <w:rPr>
      <w:rFonts w:ascii="Cambria" w:hAnsi="Cambria"/>
      <w:sz w:val="20"/>
      <w:szCs w:val="20"/>
    </w:rPr>
  </w:style>
  <w:style w:type="paragraph" w:styleId="TOC9">
    <w:name w:val="toc 9"/>
    <w:basedOn w:val="Normal"/>
    <w:next w:val="Normal"/>
    <w:autoRedefine/>
    <w:rsid w:val="00A776CA"/>
    <w:pPr>
      <w:ind w:left="1680"/>
    </w:pPr>
    <w:rPr>
      <w:rFonts w:ascii="Cambria" w:hAnsi="Cambria"/>
      <w:sz w:val="20"/>
      <w:szCs w:val="20"/>
    </w:rPr>
  </w:style>
  <w:style w:type="table" w:styleId="TableGrid">
    <w:name w:val="Table Grid"/>
    <w:basedOn w:val="TableNormal"/>
    <w:rsid w:val="00A776CA"/>
    <w:pPr>
      <w:spacing w:after="0"/>
    </w:pPr>
    <w:rPr>
      <w:rFonts w:ascii="Times New Roman" w:eastAsia="Times New Roman" w:hAnsi="Times New Roman"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776CA"/>
    <w:rPr>
      <w:color w:val="0000FF"/>
      <w:u w:val="single"/>
    </w:rPr>
  </w:style>
  <w:style w:type="paragraph" w:styleId="FootnoteText">
    <w:name w:val="footnote text"/>
    <w:basedOn w:val="Normal"/>
    <w:link w:val="FootnoteTextChar"/>
    <w:rsid w:val="00A776CA"/>
  </w:style>
  <w:style w:type="character" w:customStyle="1" w:styleId="FootnoteTextChar">
    <w:name w:val="Footnote Text Char"/>
    <w:basedOn w:val="DefaultParagraphFont"/>
    <w:link w:val="FootnoteText"/>
    <w:rsid w:val="00A776CA"/>
    <w:rPr>
      <w:rFonts w:ascii="Times New Roman" w:eastAsia="Times New Roman" w:hAnsi="Times New Roman" w:cs="Times New Roman"/>
      <w:lang w:val="en-GB"/>
    </w:rPr>
  </w:style>
  <w:style w:type="character" w:styleId="FootnoteReference">
    <w:name w:val="footnote reference"/>
    <w:basedOn w:val="DefaultParagraphFont"/>
    <w:rsid w:val="00A776CA"/>
    <w:rPr>
      <w:vertAlign w:val="superscript"/>
    </w:rPr>
  </w:style>
  <w:style w:type="paragraph" w:styleId="BodyText">
    <w:name w:val="Body Text"/>
    <w:basedOn w:val="Normal"/>
    <w:link w:val="BodyTextChar"/>
    <w:rsid w:val="00A776CA"/>
    <w:pPr>
      <w:jc w:val="center"/>
    </w:pPr>
    <w:rPr>
      <w:b/>
      <w:bCs/>
      <w:u w:val="single"/>
    </w:rPr>
  </w:style>
  <w:style w:type="character" w:customStyle="1" w:styleId="BodyTextChar">
    <w:name w:val="Body Text Char"/>
    <w:basedOn w:val="DefaultParagraphFont"/>
    <w:link w:val="BodyText"/>
    <w:rsid w:val="00A776CA"/>
    <w:rPr>
      <w:rFonts w:ascii="Times New Roman" w:eastAsia="Times New Roman" w:hAnsi="Times New Roman" w:cs="Times New Roman"/>
      <w:b/>
      <w:bCs/>
      <w:u w:val="single"/>
      <w:lang w:val="en-GB"/>
    </w:rPr>
  </w:style>
  <w:style w:type="paragraph" w:customStyle="1" w:styleId="Default">
    <w:name w:val="Default"/>
    <w:rsid w:val="00A776CA"/>
    <w:pPr>
      <w:autoSpaceDE w:val="0"/>
      <w:autoSpaceDN w:val="0"/>
      <w:adjustRightInd w:val="0"/>
      <w:spacing w:after="0"/>
    </w:pPr>
    <w:rPr>
      <w:rFonts w:ascii="Arial" w:eastAsia="Times New Roman" w:hAnsi="Arial" w:cs="Arial"/>
      <w:color w:val="000000"/>
      <w:lang w:val="en-GB" w:eastAsia="en-GB"/>
    </w:rPr>
  </w:style>
  <w:style w:type="paragraph" w:styleId="ListParagraph">
    <w:name w:val="List Paragraph"/>
    <w:basedOn w:val="Normal"/>
    <w:uiPriority w:val="34"/>
    <w:qFormat/>
    <w:rsid w:val="00A776CA"/>
    <w:pPr>
      <w:ind w:left="720"/>
    </w:pPr>
    <w:rPr>
      <w:lang w:eastAsia="en-GB"/>
    </w:rPr>
  </w:style>
  <w:style w:type="paragraph" w:styleId="Header">
    <w:name w:val="header"/>
    <w:basedOn w:val="Normal"/>
    <w:link w:val="HeaderChar"/>
    <w:rsid w:val="00A776CA"/>
    <w:pPr>
      <w:tabs>
        <w:tab w:val="center" w:pos="4320"/>
        <w:tab w:val="right" w:pos="8640"/>
      </w:tabs>
    </w:pPr>
  </w:style>
  <w:style w:type="character" w:customStyle="1" w:styleId="HeaderChar">
    <w:name w:val="Header Char"/>
    <w:basedOn w:val="DefaultParagraphFont"/>
    <w:link w:val="Header"/>
    <w:rsid w:val="00A776CA"/>
    <w:rPr>
      <w:rFonts w:ascii="Times New Roman" w:eastAsia="Times New Roman" w:hAnsi="Times New Roman" w:cs="Times New Roman"/>
      <w:lang w:val="en-GB"/>
    </w:rPr>
  </w:style>
  <w:style w:type="paragraph" w:styleId="Footer">
    <w:name w:val="footer"/>
    <w:basedOn w:val="Normal"/>
    <w:link w:val="FooterChar"/>
    <w:rsid w:val="00A776CA"/>
    <w:pPr>
      <w:tabs>
        <w:tab w:val="center" w:pos="4320"/>
        <w:tab w:val="right" w:pos="8640"/>
      </w:tabs>
    </w:pPr>
  </w:style>
  <w:style w:type="character" w:customStyle="1" w:styleId="FooterChar">
    <w:name w:val="Footer Char"/>
    <w:basedOn w:val="DefaultParagraphFont"/>
    <w:link w:val="Footer"/>
    <w:rsid w:val="00A776CA"/>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0969CC"/>
  </w:style>
  <w:style w:type="paragraph" w:styleId="NormalWeb">
    <w:name w:val="Normal (Web)"/>
    <w:basedOn w:val="Normal"/>
    <w:uiPriority w:val="99"/>
    <w:unhideWhenUsed/>
    <w:rsid w:val="00F06E75"/>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rsid w:val="00967662"/>
    <w:rPr>
      <w:color w:val="800080" w:themeColor="followedHyperlink"/>
      <w:u w:val="single"/>
    </w:rPr>
  </w:style>
  <w:style w:type="paragraph" w:styleId="BalloonText">
    <w:name w:val="Balloon Text"/>
    <w:basedOn w:val="Normal"/>
    <w:link w:val="BalloonTextChar"/>
    <w:rsid w:val="00FB2BEB"/>
    <w:rPr>
      <w:rFonts w:ascii="Lucida Grande" w:hAnsi="Lucida Grande" w:cs="Lucida Grande"/>
      <w:sz w:val="18"/>
      <w:szCs w:val="18"/>
    </w:rPr>
  </w:style>
  <w:style w:type="character" w:customStyle="1" w:styleId="BalloonTextChar">
    <w:name w:val="Balloon Text Char"/>
    <w:basedOn w:val="DefaultParagraphFont"/>
    <w:link w:val="BalloonText"/>
    <w:rsid w:val="00FB2BEB"/>
    <w:rPr>
      <w:rFonts w:ascii="Lucida Grande" w:eastAsia="Times New Roman" w:hAnsi="Lucida Grande" w:cs="Lucida Grande"/>
      <w:sz w:val="18"/>
      <w:szCs w:val="18"/>
      <w:lang w:val="en-GB"/>
    </w:rPr>
  </w:style>
  <w:style w:type="character" w:customStyle="1" w:styleId="apple-converted-space">
    <w:name w:val="apple-converted-space"/>
    <w:basedOn w:val="DefaultParagraphFont"/>
    <w:rsid w:val="00C648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A776CA"/>
    <w:pPr>
      <w:spacing w:after="0"/>
    </w:pPr>
    <w:rPr>
      <w:rFonts w:ascii="Times New Roman" w:eastAsia="Times New Roman" w:hAnsi="Times New Roman" w:cs="Times New Roman"/>
      <w:lang w:val="en-GB"/>
    </w:rPr>
  </w:style>
  <w:style w:type="paragraph" w:styleId="Heading1">
    <w:name w:val="heading 1"/>
    <w:basedOn w:val="Normal"/>
    <w:next w:val="Normal"/>
    <w:link w:val="Heading1Char"/>
    <w:qFormat/>
    <w:rsid w:val="00A776CA"/>
    <w:pPr>
      <w:keepNext/>
      <w:shd w:val="clear" w:color="auto" w:fill="FFFFFF"/>
      <w:spacing w:before="120" w:after="120"/>
      <w:outlineLvl w:val="0"/>
    </w:pPr>
    <w:rPr>
      <w:rFonts w:ascii="Arial" w:hAnsi="Arial" w:cs="Arial"/>
      <w:b/>
      <w:bCs/>
      <w:lang w:eastAsia="en-GB"/>
    </w:rPr>
  </w:style>
  <w:style w:type="paragraph" w:styleId="Heading2">
    <w:name w:val="heading 2"/>
    <w:basedOn w:val="Normal"/>
    <w:next w:val="Normal"/>
    <w:link w:val="Heading2Char"/>
    <w:qFormat/>
    <w:rsid w:val="00A776C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6CA"/>
    <w:rPr>
      <w:rFonts w:ascii="Arial" w:eastAsia="Times New Roman" w:hAnsi="Arial" w:cs="Arial"/>
      <w:b/>
      <w:bCs/>
      <w:shd w:val="clear" w:color="auto" w:fill="FFFFFF"/>
      <w:lang w:val="en-GB" w:eastAsia="en-GB"/>
    </w:rPr>
  </w:style>
  <w:style w:type="character" w:customStyle="1" w:styleId="Heading2Char">
    <w:name w:val="Heading 2 Char"/>
    <w:basedOn w:val="DefaultParagraphFont"/>
    <w:link w:val="Heading2"/>
    <w:rsid w:val="00A776CA"/>
    <w:rPr>
      <w:rFonts w:ascii="Arial" w:eastAsia="Times New Roman" w:hAnsi="Arial" w:cs="Times New Roman"/>
      <w:b/>
      <w:bCs/>
      <w:i/>
      <w:iCs/>
      <w:sz w:val="28"/>
      <w:szCs w:val="28"/>
      <w:lang w:val="en-GB"/>
    </w:rPr>
  </w:style>
  <w:style w:type="paragraph" w:styleId="Title">
    <w:name w:val="Title"/>
    <w:basedOn w:val="Normal"/>
    <w:link w:val="TitleChar"/>
    <w:qFormat/>
    <w:rsid w:val="00A776CA"/>
    <w:pPr>
      <w:jc w:val="center"/>
    </w:pPr>
    <w:rPr>
      <w:b/>
      <w:szCs w:val="20"/>
      <w:u w:val="single"/>
    </w:rPr>
  </w:style>
  <w:style w:type="character" w:customStyle="1" w:styleId="TitleChar">
    <w:name w:val="Title Char"/>
    <w:basedOn w:val="DefaultParagraphFont"/>
    <w:link w:val="Title"/>
    <w:rsid w:val="00A776CA"/>
    <w:rPr>
      <w:rFonts w:ascii="Times New Roman" w:eastAsia="Times New Roman" w:hAnsi="Times New Roman" w:cs="Times New Roman"/>
      <w:b/>
      <w:szCs w:val="20"/>
      <w:u w:val="single"/>
      <w:lang w:val="en-GB"/>
    </w:rPr>
  </w:style>
  <w:style w:type="paragraph" w:styleId="TOC1">
    <w:name w:val="toc 1"/>
    <w:basedOn w:val="Normal"/>
    <w:next w:val="Normal"/>
    <w:autoRedefine/>
    <w:rsid w:val="00A776CA"/>
    <w:pPr>
      <w:spacing w:before="360"/>
    </w:pPr>
    <w:rPr>
      <w:rFonts w:ascii="Calibri" w:hAnsi="Calibri"/>
      <w:b/>
      <w:caps/>
    </w:rPr>
  </w:style>
  <w:style w:type="paragraph" w:styleId="TOC2">
    <w:name w:val="toc 2"/>
    <w:basedOn w:val="Normal"/>
    <w:next w:val="Normal"/>
    <w:autoRedefine/>
    <w:rsid w:val="00A776CA"/>
    <w:pPr>
      <w:spacing w:before="240"/>
    </w:pPr>
    <w:rPr>
      <w:rFonts w:ascii="Cambria" w:hAnsi="Cambria"/>
      <w:b/>
      <w:sz w:val="20"/>
      <w:szCs w:val="20"/>
    </w:rPr>
  </w:style>
  <w:style w:type="paragraph" w:styleId="TOC3">
    <w:name w:val="toc 3"/>
    <w:basedOn w:val="Normal"/>
    <w:next w:val="Normal"/>
    <w:autoRedefine/>
    <w:rsid w:val="00A776CA"/>
    <w:pPr>
      <w:ind w:left="240"/>
    </w:pPr>
    <w:rPr>
      <w:rFonts w:ascii="Cambria" w:hAnsi="Cambria"/>
      <w:sz w:val="20"/>
      <w:szCs w:val="20"/>
    </w:rPr>
  </w:style>
  <w:style w:type="paragraph" w:styleId="TOC4">
    <w:name w:val="toc 4"/>
    <w:basedOn w:val="Normal"/>
    <w:next w:val="Normal"/>
    <w:autoRedefine/>
    <w:rsid w:val="00A776CA"/>
    <w:pPr>
      <w:ind w:left="480"/>
    </w:pPr>
    <w:rPr>
      <w:rFonts w:ascii="Cambria" w:hAnsi="Cambria"/>
      <w:sz w:val="20"/>
      <w:szCs w:val="20"/>
    </w:rPr>
  </w:style>
  <w:style w:type="paragraph" w:styleId="TOC5">
    <w:name w:val="toc 5"/>
    <w:basedOn w:val="Normal"/>
    <w:next w:val="Normal"/>
    <w:autoRedefine/>
    <w:rsid w:val="00A776CA"/>
    <w:pPr>
      <w:ind w:left="720"/>
    </w:pPr>
    <w:rPr>
      <w:rFonts w:ascii="Cambria" w:hAnsi="Cambria"/>
      <w:sz w:val="20"/>
      <w:szCs w:val="20"/>
    </w:rPr>
  </w:style>
  <w:style w:type="paragraph" w:styleId="TOC6">
    <w:name w:val="toc 6"/>
    <w:basedOn w:val="Normal"/>
    <w:next w:val="Normal"/>
    <w:autoRedefine/>
    <w:rsid w:val="00A776CA"/>
    <w:pPr>
      <w:ind w:left="960"/>
    </w:pPr>
    <w:rPr>
      <w:rFonts w:ascii="Cambria" w:hAnsi="Cambria"/>
      <w:sz w:val="20"/>
      <w:szCs w:val="20"/>
    </w:rPr>
  </w:style>
  <w:style w:type="paragraph" w:styleId="TOC7">
    <w:name w:val="toc 7"/>
    <w:basedOn w:val="Normal"/>
    <w:next w:val="Normal"/>
    <w:autoRedefine/>
    <w:rsid w:val="00A776CA"/>
    <w:pPr>
      <w:ind w:left="1200"/>
    </w:pPr>
    <w:rPr>
      <w:rFonts w:ascii="Cambria" w:hAnsi="Cambria"/>
      <w:sz w:val="20"/>
      <w:szCs w:val="20"/>
    </w:rPr>
  </w:style>
  <w:style w:type="paragraph" w:styleId="TOC8">
    <w:name w:val="toc 8"/>
    <w:basedOn w:val="Normal"/>
    <w:next w:val="Normal"/>
    <w:autoRedefine/>
    <w:rsid w:val="00A776CA"/>
    <w:pPr>
      <w:ind w:left="1440"/>
    </w:pPr>
    <w:rPr>
      <w:rFonts w:ascii="Cambria" w:hAnsi="Cambria"/>
      <w:sz w:val="20"/>
      <w:szCs w:val="20"/>
    </w:rPr>
  </w:style>
  <w:style w:type="paragraph" w:styleId="TOC9">
    <w:name w:val="toc 9"/>
    <w:basedOn w:val="Normal"/>
    <w:next w:val="Normal"/>
    <w:autoRedefine/>
    <w:rsid w:val="00A776CA"/>
    <w:pPr>
      <w:ind w:left="1680"/>
    </w:pPr>
    <w:rPr>
      <w:rFonts w:ascii="Cambria" w:hAnsi="Cambria"/>
      <w:sz w:val="20"/>
      <w:szCs w:val="20"/>
    </w:rPr>
  </w:style>
  <w:style w:type="table" w:styleId="TableGrid">
    <w:name w:val="Table Grid"/>
    <w:basedOn w:val="TableNormal"/>
    <w:rsid w:val="00A776CA"/>
    <w:pPr>
      <w:spacing w:after="0"/>
    </w:pPr>
    <w:rPr>
      <w:rFonts w:ascii="Times New Roman" w:eastAsia="Times New Roman" w:hAnsi="Times New Roman"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776CA"/>
    <w:rPr>
      <w:color w:val="0000FF"/>
      <w:u w:val="single"/>
    </w:rPr>
  </w:style>
  <w:style w:type="paragraph" w:styleId="FootnoteText">
    <w:name w:val="footnote text"/>
    <w:basedOn w:val="Normal"/>
    <w:link w:val="FootnoteTextChar"/>
    <w:rsid w:val="00A776CA"/>
  </w:style>
  <w:style w:type="character" w:customStyle="1" w:styleId="FootnoteTextChar">
    <w:name w:val="Footnote Text Char"/>
    <w:basedOn w:val="DefaultParagraphFont"/>
    <w:link w:val="FootnoteText"/>
    <w:rsid w:val="00A776CA"/>
    <w:rPr>
      <w:rFonts w:ascii="Times New Roman" w:eastAsia="Times New Roman" w:hAnsi="Times New Roman" w:cs="Times New Roman"/>
      <w:lang w:val="en-GB"/>
    </w:rPr>
  </w:style>
  <w:style w:type="character" w:styleId="FootnoteReference">
    <w:name w:val="footnote reference"/>
    <w:basedOn w:val="DefaultParagraphFont"/>
    <w:rsid w:val="00A776CA"/>
    <w:rPr>
      <w:vertAlign w:val="superscript"/>
    </w:rPr>
  </w:style>
  <w:style w:type="paragraph" w:styleId="BodyText">
    <w:name w:val="Body Text"/>
    <w:basedOn w:val="Normal"/>
    <w:link w:val="BodyTextChar"/>
    <w:rsid w:val="00A776CA"/>
    <w:pPr>
      <w:jc w:val="center"/>
    </w:pPr>
    <w:rPr>
      <w:b/>
      <w:bCs/>
      <w:u w:val="single"/>
    </w:rPr>
  </w:style>
  <w:style w:type="character" w:customStyle="1" w:styleId="BodyTextChar">
    <w:name w:val="Body Text Char"/>
    <w:basedOn w:val="DefaultParagraphFont"/>
    <w:link w:val="BodyText"/>
    <w:rsid w:val="00A776CA"/>
    <w:rPr>
      <w:rFonts w:ascii="Times New Roman" w:eastAsia="Times New Roman" w:hAnsi="Times New Roman" w:cs="Times New Roman"/>
      <w:b/>
      <w:bCs/>
      <w:u w:val="single"/>
      <w:lang w:val="en-GB"/>
    </w:rPr>
  </w:style>
  <w:style w:type="paragraph" w:customStyle="1" w:styleId="Default">
    <w:name w:val="Default"/>
    <w:rsid w:val="00A776CA"/>
    <w:pPr>
      <w:autoSpaceDE w:val="0"/>
      <w:autoSpaceDN w:val="0"/>
      <w:adjustRightInd w:val="0"/>
      <w:spacing w:after="0"/>
    </w:pPr>
    <w:rPr>
      <w:rFonts w:ascii="Arial" w:eastAsia="Times New Roman" w:hAnsi="Arial" w:cs="Arial"/>
      <w:color w:val="000000"/>
      <w:lang w:val="en-GB" w:eastAsia="en-GB"/>
    </w:rPr>
  </w:style>
  <w:style w:type="paragraph" w:styleId="ListParagraph">
    <w:name w:val="List Paragraph"/>
    <w:basedOn w:val="Normal"/>
    <w:uiPriority w:val="34"/>
    <w:qFormat/>
    <w:rsid w:val="00A776CA"/>
    <w:pPr>
      <w:ind w:left="720"/>
    </w:pPr>
    <w:rPr>
      <w:lang w:eastAsia="en-GB"/>
    </w:rPr>
  </w:style>
  <w:style w:type="paragraph" w:styleId="Header">
    <w:name w:val="header"/>
    <w:basedOn w:val="Normal"/>
    <w:link w:val="HeaderChar"/>
    <w:rsid w:val="00A776CA"/>
    <w:pPr>
      <w:tabs>
        <w:tab w:val="center" w:pos="4320"/>
        <w:tab w:val="right" w:pos="8640"/>
      </w:tabs>
    </w:pPr>
  </w:style>
  <w:style w:type="character" w:customStyle="1" w:styleId="HeaderChar">
    <w:name w:val="Header Char"/>
    <w:basedOn w:val="DefaultParagraphFont"/>
    <w:link w:val="Header"/>
    <w:rsid w:val="00A776CA"/>
    <w:rPr>
      <w:rFonts w:ascii="Times New Roman" w:eastAsia="Times New Roman" w:hAnsi="Times New Roman" w:cs="Times New Roman"/>
      <w:lang w:val="en-GB"/>
    </w:rPr>
  </w:style>
  <w:style w:type="paragraph" w:styleId="Footer">
    <w:name w:val="footer"/>
    <w:basedOn w:val="Normal"/>
    <w:link w:val="FooterChar"/>
    <w:rsid w:val="00A776CA"/>
    <w:pPr>
      <w:tabs>
        <w:tab w:val="center" w:pos="4320"/>
        <w:tab w:val="right" w:pos="8640"/>
      </w:tabs>
    </w:pPr>
  </w:style>
  <w:style w:type="character" w:customStyle="1" w:styleId="FooterChar">
    <w:name w:val="Footer Char"/>
    <w:basedOn w:val="DefaultParagraphFont"/>
    <w:link w:val="Footer"/>
    <w:rsid w:val="00A776CA"/>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0969CC"/>
  </w:style>
  <w:style w:type="paragraph" w:styleId="NormalWeb">
    <w:name w:val="Normal (Web)"/>
    <w:basedOn w:val="Normal"/>
    <w:uiPriority w:val="99"/>
    <w:unhideWhenUsed/>
    <w:rsid w:val="00F06E75"/>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rsid w:val="00967662"/>
    <w:rPr>
      <w:color w:val="800080" w:themeColor="followedHyperlink"/>
      <w:u w:val="single"/>
    </w:rPr>
  </w:style>
  <w:style w:type="paragraph" w:styleId="BalloonText">
    <w:name w:val="Balloon Text"/>
    <w:basedOn w:val="Normal"/>
    <w:link w:val="BalloonTextChar"/>
    <w:rsid w:val="00FB2BEB"/>
    <w:rPr>
      <w:rFonts w:ascii="Lucida Grande" w:hAnsi="Lucida Grande" w:cs="Lucida Grande"/>
      <w:sz w:val="18"/>
      <w:szCs w:val="18"/>
    </w:rPr>
  </w:style>
  <w:style w:type="character" w:customStyle="1" w:styleId="BalloonTextChar">
    <w:name w:val="Balloon Text Char"/>
    <w:basedOn w:val="DefaultParagraphFont"/>
    <w:link w:val="BalloonText"/>
    <w:rsid w:val="00FB2BEB"/>
    <w:rPr>
      <w:rFonts w:ascii="Lucida Grande" w:eastAsia="Times New Roman" w:hAnsi="Lucida Grande" w:cs="Lucida Grande"/>
      <w:sz w:val="18"/>
      <w:szCs w:val="18"/>
      <w:lang w:val="en-GB"/>
    </w:rPr>
  </w:style>
  <w:style w:type="character" w:customStyle="1" w:styleId="apple-converted-space">
    <w:name w:val="apple-converted-space"/>
    <w:basedOn w:val="DefaultParagraphFont"/>
    <w:rsid w:val="00C6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9872">
      <w:bodyDiv w:val="1"/>
      <w:marLeft w:val="0"/>
      <w:marRight w:val="0"/>
      <w:marTop w:val="0"/>
      <w:marBottom w:val="0"/>
      <w:divBdr>
        <w:top w:val="none" w:sz="0" w:space="0" w:color="auto"/>
        <w:left w:val="none" w:sz="0" w:space="0" w:color="auto"/>
        <w:bottom w:val="none" w:sz="0" w:space="0" w:color="auto"/>
        <w:right w:val="none" w:sz="0" w:space="0" w:color="auto"/>
      </w:divBdr>
    </w:div>
    <w:div w:id="262764866">
      <w:bodyDiv w:val="1"/>
      <w:marLeft w:val="0"/>
      <w:marRight w:val="0"/>
      <w:marTop w:val="0"/>
      <w:marBottom w:val="0"/>
      <w:divBdr>
        <w:top w:val="none" w:sz="0" w:space="0" w:color="auto"/>
        <w:left w:val="none" w:sz="0" w:space="0" w:color="auto"/>
        <w:bottom w:val="none" w:sz="0" w:space="0" w:color="auto"/>
        <w:right w:val="none" w:sz="0" w:space="0" w:color="auto"/>
      </w:divBdr>
    </w:div>
    <w:div w:id="484709249">
      <w:bodyDiv w:val="1"/>
      <w:marLeft w:val="0"/>
      <w:marRight w:val="0"/>
      <w:marTop w:val="0"/>
      <w:marBottom w:val="0"/>
      <w:divBdr>
        <w:top w:val="none" w:sz="0" w:space="0" w:color="auto"/>
        <w:left w:val="none" w:sz="0" w:space="0" w:color="auto"/>
        <w:bottom w:val="none" w:sz="0" w:space="0" w:color="auto"/>
        <w:right w:val="none" w:sz="0" w:space="0" w:color="auto"/>
      </w:divBdr>
      <w:divsChild>
        <w:div w:id="273287303">
          <w:marLeft w:val="0"/>
          <w:marRight w:val="0"/>
          <w:marTop w:val="0"/>
          <w:marBottom w:val="0"/>
          <w:divBdr>
            <w:top w:val="none" w:sz="0" w:space="0" w:color="auto"/>
            <w:left w:val="none" w:sz="0" w:space="0" w:color="auto"/>
            <w:bottom w:val="none" w:sz="0" w:space="0" w:color="auto"/>
            <w:right w:val="none" w:sz="0" w:space="0" w:color="auto"/>
          </w:divBdr>
          <w:divsChild>
            <w:div w:id="1255556938">
              <w:marLeft w:val="0"/>
              <w:marRight w:val="0"/>
              <w:marTop w:val="0"/>
              <w:marBottom w:val="0"/>
              <w:divBdr>
                <w:top w:val="none" w:sz="0" w:space="0" w:color="auto"/>
                <w:left w:val="none" w:sz="0" w:space="0" w:color="auto"/>
                <w:bottom w:val="none" w:sz="0" w:space="0" w:color="auto"/>
                <w:right w:val="none" w:sz="0" w:space="0" w:color="auto"/>
              </w:divBdr>
              <w:divsChild>
                <w:div w:id="7437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881">
      <w:bodyDiv w:val="1"/>
      <w:marLeft w:val="0"/>
      <w:marRight w:val="0"/>
      <w:marTop w:val="0"/>
      <w:marBottom w:val="0"/>
      <w:divBdr>
        <w:top w:val="none" w:sz="0" w:space="0" w:color="auto"/>
        <w:left w:val="none" w:sz="0" w:space="0" w:color="auto"/>
        <w:bottom w:val="none" w:sz="0" w:space="0" w:color="auto"/>
        <w:right w:val="none" w:sz="0" w:space="0" w:color="auto"/>
      </w:divBdr>
      <w:divsChild>
        <w:div w:id="681585935">
          <w:marLeft w:val="0"/>
          <w:marRight w:val="0"/>
          <w:marTop w:val="0"/>
          <w:marBottom w:val="0"/>
          <w:divBdr>
            <w:top w:val="none" w:sz="0" w:space="0" w:color="auto"/>
            <w:left w:val="none" w:sz="0" w:space="0" w:color="auto"/>
            <w:bottom w:val="none" w:sz="0" w:space="0" w:color="auto"/>
            <w:right w:val="none" w:sz="0" w:space="0" w:color="auto"/>
          </w:divBdr>
          <w:divsChild>
            <w:div w:id="1564682370">
              <w:marLeft w:val="0"/>
              <w:marRight w:val="0"/>
              <w:marTop w:val="0"/>
              <w:marBottom w:val="0"/>
              <w:divBdr>
                <w:top w:val="none" w:sz="0" w:space="0" w:color="auto"/>
                <w:left w:val="none" w:sz="0" w:space="0" w:color="auto"/>
                <w:bottom w:val="none" w:sz="0" w:space="0" w:color="auto"/>
                <w:right w:val="none" w:sz="0" w:space="0" w:color="auto"/>
              </w:divBdr>
              <w:divsChild>
                <w:div w:id="395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8728">
      <w:bodyDiv w:val="1"/>
      <w:marLeft w:val="0"/>
      <w:marRight w:val="0"/>
      <w:marTop w:val="0"/>
      <w:marBottom w:val="0"/>
      <w:divBdr>
        <w:top w:val="none" w:sz="0" w:space="0" w:color="auto"/>
        <w:left w:val="none" w:sz="0" w:space="0" w:color="auto"/>
        <w:bottom w:val="none" w:sz="0" w:space="0" w:color="auto"/>
        <w:right w:val="none" w:sz="0" w:space="0" w:color="auto"/>
      </w:divBdr>
      <w:divsChild>
        <w:div w:id="2138596864">
          <w:marLeft w:val="0"/>
          <w:marRight w:val="0"/>
          <w:marTop w:val="0"/>
          <w:marBottom w:val="0"/>
          <w:divBdr>
            <w:top w:val="none" w:sz="0" w:space="0" w:color="auto"/>
            <w:left w:val="none" w:sz="0" w:space="0" w:color="auto"/>
            <w:bottom w:val="none" w:sz="0" w:space="0" w:color="auto"/>
            <w:right w:val="none" w:sz="0" w:space="0" w:color="auto"/>
          </w:divBdr>
          <w:divsChild>
            <w:div w:id="1201548765">
              <w:marLeft w:val="0"/>
              <w:marRight w:val="0"/>
              <w:marTop w:val="0"/>
              <w:marBottom w:val="0"/>
              <w:divBdr>
                <w:top w:val="none" w:sz="0" w:space="0" w:color="auto"/>
                <w:left w:val="none" w:sz="0" w:space="0" w:color="auto"/>
                <w:bottom w:val="none" w:sz="0" w:space="0" w:color="auto"/>
                <w:right w:val="none" w:sz="0" w:space="0" w:color="auto"/>
              </w:divBdr>
              <w:divsChild>
                <w:div w:id="21056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9930">
      <w:bodyDiv w:val="1"/>
      <w:marLeft w:val="0"/>
      <w:marRight w:val="0"/>
      <w:marTop w:val="0"/>
      <w:marBottom w:val="0"/>
      <w:divBdr>
        <w:top w:val="none" w:sz="0" w:space="0" w:color="auto"/>
        <w:left w:val="none" w:sz="0" w:space="0" w:color="auto"/>
        <w:bottom w:val="none" w:sz="0" w:space="0" w:color="auto"/>
        <w:right w:val="none" w:sz="0" w:space="0" w:color="auto"/>
      </w:divBdr>
    </w:div>
    <w:div w:id="967008294">
      <w:bodyDiv w:val="1"/>
      <w:marLeft w:val="0"/>
      <w:marRight w:val="0"/>
      <w:marTop w:val="0"/>
      <w:marBottom w:val="0"/>
      <w:divBdr>
        <w:top w:val="none" w:sz="0" w:space="0" w:color="auto"/>
        <w:left w:val="none" w:sz="0" w:space="0" w:color="auto"/>
        <w:bottom w:val="none" w:sz="0" w:space="0" w:color="auto"/>
        <w:right w:val="none" w:sz="0" w:space="0" w:color="auto"/>
      </w:divBdr>
    </w:div>
    <w:div w:id="1096440240">
      <w:bodyDiv w:val="1"/>
      <w:marLeft w:val="0"/>
      <w:marRight w:val="0"/>
      <w:marTop w:val="0"/>
      <w:marBottom w:val="0"/>
      <w:divBdr>
        <w:top w:val="none" w:sz="0" w:space="0" w:color="auto"/>
        <w:left w:val="none" w:sz="0" w:space="0" w:color="auto"/>
        <w:bottom w:val="none" w:sz="0" w:space="0" w:color="auto"/>
        <w:right w:val="none" w:sz="0" w:space="0" w:color="auto"/>
      </w:divBdr>
    </w:div>
    <w:div w:id="1146122754">
      <w:bodyDiv w:val="1"/>
      <w:marLeft w:val="0"/>
      <w:marRight w:val="0"/>
      <w:marTop w:val="0"/>
      <w:marBottom w:val="0"/>
      <w:divBdr>
        <w:top w:val="none" w:sz="0" w:space="0" w:color="auto"/>
        <w:left w:val="none" w:sz="0" w:space="0" w:color="auto"/>
        <w:bottom w:val="none" w:sz="0" w:space="0" w:color="auto"/>
        <w:right w:val="none" w:sz="0" w:space="0" w:color="auto"/>
      </w:divBdr>
      <w:divsChild>
        <w:div w:id="1841849623">
          <w:marLeft w:val="0"/>
          <w:marRight w:val="0"/>
          <w:marTop w:val="0"/>
          <w:marBottom w:val="0"/>
          <w:divBdr>
            <w:top w:val="none" w:sz="0" w:space="0" w:color="auto"/>
            <w:left w:val="none" w:sz="0" w:space="0" w:color="auto"/>
            <w:bottom w:val="none" w:sz="0" w:space="0" w:color="auto"/>
            <w:right w:val="none" w:sz="0" w:space="0" w:color="auto"/>
          </w:divBdr>
          <w:divsChild>
            <w:div w:id="1923097635">
              <w:marLeft w:val="0"/>
              <w:marRight w:val="0"/>
              <w:marTop w:val="0"/>
              <w:marBottom w:val="0"/>
              <w:divBdr>
                <w:top w:val="none" w:sz="0" w:space="0" w:color="auto"/>
                <w:left w:val="none" w:sz="0" w:space="0" w:color="auto"/>
                <w:bottom w:val="none" w:sz="0" w:space="0" w:color="auto"/>
                <w:right w:val="none" w:sz="0" w:space="0" w:color="auto"/>
              </w:divBdr>
              <w:divsChild>
                <w:div w:id="1626620202">
                  <w:marLeft w:val="0"/>
                  <w:marRight w:val="0"/>
                  <w:marTop w:val="0"/>
                  <w:marBottom w:val="0"/>
                  <w:divBdr>
                    <w:top w:val="none" w:sz="0" w:space="0" w:color="auto"/>
                    <w:left w:val="none" w:sz="0" w:space="0" w:color="auto"/>
                    <w:bottom w:val="none" w:sz="0" w:space="0" w:color="auto"/>
                    <w:right w:val="none" w:sz="0" w:space="0" w:color="auto"/>
                  </w:divBdr>
                </w:div>
              </w:divsChild>
            </w:div>
            <w:div w:id="509639975">
              <w:marLeft w:val="0"/>
              <w:marRight w:val="0"/>
              <w:marTop w:val="0"/>
              <w:marBottom w:val="0"/>
              <w:divBdr>
                <w:top w:val="none" w:sz="0" w:space="0" w:color="auto"/>
                <w:left w:val="none" w:sz="0" w:space="0" w:color="auto"/>
                <w:bottom w:val="none" w:sz="0" w:space="0" w:color="auto"/>
                <w:right w:val="none" w:sz="0" w:space="0" w:color="auto"/>
              </w:divBdr>
              <w:divsChild>
                <w:div w:id="1874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9314">
          <w:marLeft w:val="0"/>
          <w:marRight w:val="0"/>
          <w:marTop w:val="0"/>
          <w:marBottom w:val="0"/>
          <w:divBdr>
            <w:top w:val="none" w:sz="0" w:space="0" w:color="auto"/>
            <w:left w:val="none" w:sz="0" w:space="0" w:color="auto"/>
            <w:bottom w:val="none" w:sz="0" w:space="0" w:color="auto"/>
            <w:right w:val="none" w:sz="0" w:space="0" w:color="auto"/>
          </w:divBdr>
          <w:divsChild>
            <w:div w:id="543910304">
              <w:marLeft w:val="0"/>
              <w:marRight w:val="0"/>
              <w:marTop w:val="0"/>
              <w:marBottom w:val="0"/>
              <w:divBdr>
                <w:top w:val="none" w:sz="0" w:space="0" w:color="auto"/>
                <w:left w:val="none" w:sz="0" w:space="0" w:color="auto"/>
                <w:bottom w:val="none" w:sz="0" w:space="0" w:color="auto"/>
                <w:right w:val="none" w:sz="0" w:space="0" w:color="auto"/>
              </w:divBdr>
              <w:divsChild>
                <w:div w:id="1208834250">
                  <w:marLeft w:val="0"/>
                  <w:marRight w:val="0"/>
                  <w:marTop w:val="0"/>
                  <w:marBottom w:val="0"/>
                  <w:divBdr>
                    <w:top w:val="none" w:sz="0" w:space="0" w:color="auto"/>
                    <w:left w:val="none" w:sz="0" w:space="0" w:color="auto"/>
                    <w:bottom w:val="none" w:sz="0" w:space="0" w:color="auto"/>
                    <w:right w:val="none" w:sz="0" w:space="0" w:color="auto"/>
                  </w:divBdr>
                </w:div>
                <w:div w:id="1358193188">
                  <w:marLeft w:val="0"/>
                  <w:marRight w:val="0"/>
                  <w:marTop w:val="0"/>
                  <w:marBottom w:val="0"/>
                  <w:divBdr>
                    <w:top w:val="none" w:sz="0" w:space="0" w:color="auto"/>
                    <w:left w:val="none" w:sz="0" w:space="0" w:color="auto"/>
                    <w:bottom w:val="none" w:sz="0" w:space="0" w:color="auto"/>
                    <w:right w:val="none" w:sz="0" w:space="0" w:color="auto"/>
                  </w:divBdr>
                </w:div>
              </w:divsChild>
            </w:div>
            <w:div w:id="67120449">
              <w:marLeft w:val="0"/>
              <w:marRight w:val="0"/>
              <w:marTop w:val="0"/>
              <w:marBottom w:val="0"/>
              <w:divBdr>
                <w:top w:val="none" w:sz="0" w:space="0" w:color="auto"/>
                <w:left w:val="none" w:sz="0" w:space="0" w:color="auto"/>
                <w:bottom w:val="none" w:sz="0" w:space="0" w:color="auto"/>
                <w:right w:val="none" w:sz="0" w:space="0" w:color="auto"/>
              </w:divBdr>
              <w:divsChild>
                <w:div w:id="1499884048">
                  <w:marLeft w:val="0"/>
                  <w:marRight w:val="0"/>
                  <w:marTop w:val="0"/>
                  <w:marBottom w:val="0"/>
                  <w:divBdr>
                    <w:top w:val="none" w:sz="0" w:space="0" w:color="auto"/>
                    <w:left w:val="none" w:sz="0" w:space="0" w:color="auto"/>
                    <w:bottom w:val="none" w:sz="0" w:space="0" w:color="auto"/>
                    <w:right w:val="none" w:sz="0" w:space="0" w:color="auto"/>
                  </w:divBdr>
                </w:div>
              </w:divsChild>
            </w:div>
            <w:div w:id="1413114555">
              <w:marLeft w:val="0"/>
              <w:marRight w:val="0"/>
              <w:marTop w:val="0"/>
              <w:marBottom w:val="0"/>
              <w:divBdr>
                <w:top w:val="none" w:sz="0" w:space="0" w:color="auto"/>
                <w:left w:val="none" w:sz="0" w:space="0" w:color="auto"/>
                <w:bottom w:val="none" w:sz="0" w:space="0" w:color="auto"/>
                <w:right w:val="none" w:sz="0" w:space="0" w:color="auto"/>
              </w:divBdr>
              <w:divsChild>
                <w:div w:id="987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6941">
      <w:bodyDiv w:val="1"/>
      <w:marLeft w:val="0"/>
      <w:marRight w:val="0"/>
      <w:marTop w:val="0"/>
      <w:marBottom w:val="0"/>
      <w:divBdr>
        <w:top w:val="none" w:sz="0" w:space="0" w:color="auto"/>
        <w:left w:val="none" w:sz="0" w:space="0" w:color="auto"/>
        <w:bottom w:val="none" w:sz="0" w:space="0" w:color="auto"/>
        <w:right w:val="none" w:sz="0" w:space="0" w:color="auto"/>
      </w:divBdr>
      <w:divsChild>
        <w:div w:id="124391040">
          <w:marLeft w:val="0"/>
          <w:marRight w:val="0"/>
          <w:marTop w:val="0"/>
          <w:marBottom w:val="0"/>
          <w:divBdr>
            <w:top w:val="none" w:sz="0" w:space="0" w:color="auto"/>
            <w:left w:val="none" w:sz="0" w:space="0" w:color="auto"/>
            <w:bottom w:val="none" w:sz="0" w:space="0" w:color="auto"/>
            <w:right w:val="none" w:sz="0" w:space="0" w:color="auto"/>
          </w:divBdr>
          <w:divsChild>
            <w:div w:id="56244852">
              <w:marLeft w:val="0"/>
              <w:marRight w:val="0"/>
              <w:marTop w:val="0"/>
              <w:marBottom w:val="0"/>
              <w:divBdr>
                <w:top w:val="none" w:sz="0" w:space="0" w:color="auto"/>
                <w:left w:val="none" w:sz="0" w:space="0" w:color="auto"/>
                <w:bottom w:val="none" w:sz="0" w:space="0" w:color="auto"/>
                <w:right w:val="none" w:sz="0" w:space="0" w:color="auto"/>
              </w:divBdr>
              <w:divsChild>
                <w:div w:id="10968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5591">
      <w:bodyDiv w:val="1"/>
      <w:marLeft w:val="0"/>
      <w:marRight w:val="0"/>
      <w:marTop w:val="0"/>
      <w:marBottom w:val="0"/>
      <w:divBdr>
        <w:top w:val="none" w:sz="0" w:space="0" w:color="auto"/>
        <w:left w:val="none" w:sz="0" w:space="0" w:color="auto"/>
        <w:bottom w:val="none" w:sz="0" w:space="0" w:color="auto"/>
        <w:right w:val="none" w:sz="0" w:space="0" w:color="auto"/>
      </w:divBdr>
    </w:div>
    <w:div w:id="1329863498">
      <w:bodyDiv w:val="1"/>
      <w:marLeft w:val="0"/>
      <w:marRight w:val="0"/>
      <w:marTop w:val="0"/>
      <w:marBottom w:val="0"/>
      <w:divBdr>
        <w:top w:val="none" w:sz="0" w:space="0" w:color="auto"/>
        <w:left w:val="none" w:sz="0" w:space="0" w:color="auto"/>
        <w:bottom w:val="none" w:sz="0" w:space="0" w:color="auto"/>
        <w:right w:val="none" w:sz="0" w:space="0" w:color="auto"/>
      </w:divBdr>
    </w:div>
    <w:div w:id="1956254534">
      <w:bodyDiv w:val="1"/>
      <w:marLeft w:val="0"/>
      <w:marRight w:val="0"/>
      <w:marTop w:val="0"/>
      <w:marBottom w:val="0"/>
      <w:divBdr>
        <w:top w:val="none" w:sz="0" w:space="0" w:color="auto"/>
        <w:left w:val="none" w:sz="0" w:space="0" w:color="auto"/>
        <w:bottom w:val="none" w:sz="0" w:space="0" w:color="auto"/>
        <w:right w:val="none" w:sz="0" w:space="0" w:color="auto"/>
      </w:divBdr>
      <w:divsChild>
        <w:div w:id="337854054">
          <w:marLeft w:val="0"/>
          <w:marRight w:val="0"/>
          <w:marTop w:val="0"/>
          <w:marBottom w:val="0"/>
          <w:divBdr>
            <w:top w:val="none" w:sz="0" w:space="0" w:color="auto"/>
            <w:left w:val="none" w:sz="0" w:space="0" w:color="auto"/>
            <w:bottom w:val="none" w:sz="0" w:space="0" w:color="auto"/>
            <w:right w:val="none" w:sz="0" w:space="0" w:color="auto"/>
          </w:divBdr>
          <w:divsChild>
            <w:div w:id="734084330">
              <w:marLeft w:val="0"/>
              <w:marRight w:val="0"/>
              <w:marTop w:val="0"/>
              <w:marBottom w:val="0"/>
              <w:divBdr>
                <w:top w:val="none" w:sz="0" w:space="0" w:color="auto"/>
                <w:left w:val="none" w:sz="0" w:space="0" w:color="auto"/>
                <w:bottom w:val="none" w:sz="0" w:space="0" w:color="auto"/>
                <w:right w:val="none" w:sz="0" w:space="0" w:color="auto"/>
              </w:divBdr>
              <w:divsChild>
                <w:div w:id="830561111">
                  <w:marLeft w:val="0"/>
                  <w:marRight w:val="0"/>
                  <w:marTop w:val="0"/>
                  <w:marBottom w:val="0"/>
                  <w:divBdr>
                    <w:top w:val="none" w:sz="0" w:space="0" w:color="auto"/>
                    <w:left w:val="none" w:sz="0" w:space="0" w:color="auto"/>
                    <w:bottom w:val="none" w:sz="0" w:space="0" w:color="auto"/>
                    <w:right w:val="none" w:sz="0" w:space="0" w:color="auto"/>
                  </w:divBdr>
                  <w:divsChild>
                    <w:div w:id="1560093783">
                      <w:marLeft w:val="0"/>
                      <w:marRight w:val="0"/>
                      <w:marTop w:val="0"/>
                      <w:marBottom w:val="0"/>
                      <w:divBdr>
                        <w:top w:val="none" w:sz="0" w:space="0" w:color="auto"/>
                        <w:left w:val="none" w:sz="0" w:space="0" w:color="auto"/>
                        <w:bottom w:val="none" w:sz="0" w:space="0" w:color="auto"/>
                        <w:right w:val="none" w:sz="0" w:space="0" w:color="auto"/>
                      </w:divBdr>
                    </w:div>
                  </w:divsChild>
                </w:div>
                <w:div w:id="549146569">
                  <w:marLeft w:val="0"/>
                  <w:marRight w:val="0"/>
                  <w:marTop w:val="0"/>
                  <w:marBottom w:val="0"/>
                  <w:divBdr>
                    <w:top w:val="none" w:sz="0" w:space="0" w:color="auto"/>
                    <w:left w:val="none" w:sz="0" w:space="0" w:color="auto"/>
                    <w:bottom w:val="none" w:sz="0" w:space="0" w:color="auto"/>
                    <w:right w:val="none" w:sz="0" w:space="0" w:color="auto"/>
                  </w:divBdr>
                  <w:divsChild>
                    <w:div w:id="1214973560">
                      <w:marLeft w:val="0"/>
                      <w:marRight w:val="0"/>
                      <w:marTop w:val="0"/>
                      <w:marBottom w:val="0"/>
                      <w:divBdr>
                        <w:top w:val="none" w:sz="0" w:space="0" w:color="auto"/>
                        <w:left w:val="none" w:sz="0" w:space="0" w:color="auto"/>
                        <w:bottom w:val="none" w:sz="0" w:space="0" w:color="auto"/>
                        <w:right w:val="none" w:sz="0" w:space="0" w:color="auto"/>
                      </w:divBdr>
                    </w:div>
                  </w:divsChild>
                </w:div>
                <w:div w:id="1684239923">
                  <w:marLeft w:val="0"/>
                  <w:marRight w:val="0"/>
                  <w:marTop w:val="0"/>
                  <w:marBottom w:val="0"/>
                  <w:divBdr>
                    <w:top w:val="none" w:sz="0" w:space="0" w:color="auto"/>
                    <w:left w:val="none" w:sz="0" w:space="0" w:color="auto"/>
                    <w:bottom w:val="none" w:sz="0" w:space="0" w:color="auto"/>
                    <w:right w:val="none" w:sz="0" w:space="0" w:color="auto"/>
                  </w:divBdr>
                  <w:divsChild>
                    <w:div w:id="19893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3911">
              <w:marLeft w:val="0"/>
              <w:marRight w:val="0"/>
              <w:marTop w:val="0"/>
              <w:marBottom w:val="0"/>
              <w:divBdr>
                <w:top w:val="none" w:sz="0" w:space="0" w:color="auto"/>
                <w:left w:val="none" w:sz="0" w:space="0" w:color="auto"/>
                <w:bottom w:val="none" w:sz="0" w:space="0" w:color="auto"/>
                <w:right w:val="none" w:sz="0" w:space="0" w:color="auto"/>
              </w:divBdr>
              <w:divsChild>
                <w:div w:id="1608612797">
                  <w:marLeft w:val="0"/>
                  <w:marRight w:val="0"/>
                  <w:marTop w:val="0"/>
                  <w:marBottom w:val="0"/>
                  <w:divBdr>
                    <w:top w:val="none" w:sz="0" w:space="0" w:color="auto"/>
                    <w:left w:val="none" w:sz="0" w:space="0" w:color="auto"/>
                    <w:bottom w:val="none" w:sz="0" w:space="0" w:color="auto"/>
                    <w:right w:val="none" w:sz="0" w:space="0" w:color="auto"/>
                  </w:divBdr>
                  <w:divsChild>
                    <w:div w:id="18228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uffolkscb.org.uk/assets/Working-with-Children/LADO/2019-02-01-LSCB-LADO-Leaflet.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36144/Keeping_children_safe_in_education_part_1_2019.pdf" TargetMode="External"/><Relationship Id="rId11" Type="http://schemas.openxmlformats.org/officeDocument/2006/relationships/hyperlink" Target="https://www.suffolkscb.org.uk/working-with-children/how-to-make-a-referral/" TargetMode="External"/><Relationship Id="rId12" Type="http://schemas.openxmlformats.org/officeDocument/2006/relationships/hyperlink" Target="http://norfolkscb.proceduresonline.com/chapters/p_alleg_work.html" TargetMode="External"/><Relationship Id="rId13" Type="http://schemas.openxmlformats.org/officeDocument/2006/relationships/hyperlink" Target="https://www.suffolkscb.org.uk/assets/Working-with-Children/LADO/2019-02-01-Arrangements-for-Managing-Allegations-of-Abuse-v8.pdf" TargetMode="External"/><Relationship Id="rId14" Type="http://schemas.openxmlformats.org/officeDocument/2006/relationships/hyperlink" Target="https://www.gov.uk/government/publications/safeguarding-children-and-protecting-professionals-in-early-years-settings-online-safety-considerations" TargetMode="External"/><Relationship Id="rId15" Type="http://schemas.openxmlformats.org/officeDocument/2006/relationships/hyperlink" Target="https://www.familyfirst-uk.org" TargetMode="External"/><Relationship Id="rId16" Type="http://schemas.openxmlformats.org/officeDocument/2006/relationships/hyperlink" Target="https://assets.publishing.service.gov.uk/government/uploads/system/uploads/attachment_data/file/835733/Keeping_children_safe_in_education_2019.pdf" TargetMode="External"/><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18" Type="http://schemas.openxmlformats.org/officeDocument/2006/relationships/hyperlink" Target="https://learning.nspcc.org.uk/safeguarding-child-protection/"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DO@suffolk.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3675</Words>
  <Characters>20954</Characters>
  <Application>Microsoft Macintosh Word</Application>
  <DocSecurity>0</DocSecurity>
  <Lines>174</Lines>
  <Paragraphs>49</Paragraphs>
  <ScaleCrop>false</ScaleCrop>
  <Company/>
  <LinksUpToDate>false</LinksUpToDate>
  <CharactersWithSpaces>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dc:creator>
  <cp:keywords/>
  <cp:lastModifiedBy>Carol Pickering</cp:lastModifiedBy>
  <cp:revision>9</cp:revision>
  <cp:lastPrinted>2019-11-20T14:52:00Z</cp:lastPrinted>
  <dcterms:created xsi:type="dcterms:W3CDTF">2019-10-26T09:45:00Z</dcterms:created>
  <dcterms:modified xsi:type="dcterms:W3CDTF">2019-11-20T17:05:00Z</dcterms:modified>
</cp:coreProperties>
</file>